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7EB" w:rsidRPr="002E443D" w:rsidRDefault="00A607EB" w:rsidP="00A607EB">
      <w:pPr>
        <w:keepNext/>
        <w:keepLines/>
        <w:spacing w:before="120" w:after="120" w:line="240" w:lineRule="auto"/>
        <w:outlineLvl w:val="0"/>
        <w:rPr>
          <w:rFonts w:eastAsia="Times New Roman" w:cs="Calibri"/>
          <w:bCs/>
          <w:sz w:val="24"/>
          <w:szCs w:val="28"/>
          <w:lang w:val="x-none" w:eastAsia="x-none"/>
        </w:rPr>
      </w:pPr>
      <w:bookmarkStart w:id="0" w:name="_Toc487029154"/>
      <w:bookmarkStart w:id="1" w:name="_Toc488619463"/>
      <w:bookmarkStart w:id="2" w:name="_Toc59008584"/>
      <w:r w:rsidRPr="00235769">
        <w:rPr>
          <w:rFonts w:eastAsia="Times New Roman" w:cs="Calibri"/>
          <w:b/>
          <w:bCs/>
          <w:sz w:val="24"/>
          <w:szCs w:val="28"/>
          <w:lang w:val="x-none" w:eastAsia="x-none"/>
        </w:rPr>
        <w:t xml:space="preserve">E1.2L FIȘA DE EVALUARE  GENERALĂ A </w:t>
      </w:r>
      <w:r w:rsidRPr="002E443D">
        <w:rPr>
          <w:rFonts w:eastAsia="Times New Roman" w:cs="Calibri"/>
          <w:b/>
          <w:bCs/>
          <w:sz w:val="24"/>
          <w:szCs w:val="28"/>
          <w:lang w:val="x-none" w:eastAsia="x-none"/>
        </w:rPr>
        <w:t xml:space="preserve">PROIECTULUI </w:t>
      </w:r>
      <w:r w:rsidRPr="002E443D">
        <w:rPr>
          <w:rFonts w:cs="Calibri"/>
          <w:b/>
          <w:bCs/>
          <w:sz w:val="24"/>
          <w:szCs w:val="28"/>
          <w:lang w:val="x-none" w:eastAsia="x-none"/>
        </w:rPr>
        <w:t>(</w:t>
      </w:r>
      <w:r w:rsidRPr="002E443D">
        <w:rPr>
          <w:rFonts w:cs="Calibri"/>
          <w:b/>
          <w:bCs/>
          <w:i/>
          <w:sz w:val="24"/>
          <w:szCs w:val="28"/>
          <w:lang w:val="x-none" w:eastAsia="x-none"/>
        </w:rPr>
        <w:t>art. 17, alin. (1), lit. c), art. 20, alin. (1), lit. b),  d),  f) din Reg. (UE) nr. 1305/2013</w:t>
      </w:r>
      <w:r w:rsidRPr="002E443D">
        <w:rPr>
          <w:rFonts w:cs="Calibri"/>
          <w:b/>
          <w:bCs/>
          <w:sz w:val="24"/>
          <w:szCs w:val="28"/>
          <w:lang w:val="x-none" w:eastAsia="x-none"/>
        </w:rPr>
        <w:t>)</w:t>
      </w:r>
      <w:bookmarkEnd w:id="0"/>
      <w:bookmarkEnd w:id="1"/>
      <w:bookmarkEnd w:id="2"/>
    </w:p>
    <w:p w:rsidR="00A607EB" w:rsidRPr="002E443D" w:rsidRDefault="00A607EB" w:rsidP="00A607EB">
      <w:pPr>
        <w:spacing w:before="120" w:after="120" w:line="240" w:lineRule="auto"/>
        <w:rPr>
          <w:rFonts w:cs="Calibri"/>
          <w:b/>
          <w:sz w:val="24"/>
        </w:rPr>
      </w:pPr>
    </w:p>
    <w:p w:rsidR="00A607EB" w:rsidRPr="002E443D" w:rsidRDefault="00A607EB" w:rsidP="00A607EB">
      <w:pPr>
        <w:tabs>
          <w:tab w:val="left" w:pos="0"/>
        </w:tabs>
        <w:spacing w:before="120" w:after="120" w:line="240" w:lineRule="auto"/>
        <w:jc w:val="center"/>
        <w:rPr>
          <w:rFonts w:eastAsia="Times New Roman" w:cs="Calibri"/>
          <w:b/>
          <w:sz w:val="24"/>
          <w:szCs w:val="16"/>
          <w:lang w:val="x-none" w:eastAsia="x-none"/>
        </w:rPr>
      </w:pPr>
      <w:r w:rsidRPr="002E443D">
        <w:rPr>
          <w:rFonts w:eastAsia="Times New Roman" w:cs="Calibri"/>
          <w:b/>
          <w:sz w:val="24"/>
          <w:szCs w:val="16"/>
          <w:lang w:val="x-none" w:eastAsia="x-none"/>
        </w:rPr>
        <w:t xml:space="preserve">Fișa de evaluare generală a proiectului </w:t>
      </w:r>
    </w:p>
    <w:p w:rsidR="00A607EB" w:rsidRDefault="00A607EB" w:rsidP="00A607EB">
      <w:pPr>
        <w:tabs>
          <w:tab w:val="left" w:pos="0"/>
        </w:tabs>
        <w:spacing w:before="120" w:after="120" w:line="240" w:lineRule="auto"/>
        <w:jc w:val="center"/>
        <w:rPr>
          <w:rFonts w:eastAsia="Times New Roman" w:cs="Calibri"/>
          <w:b/>
          <w:i/>
          <w:sz w:val="24"/>
          <w:szCs w:val="16"/>
          <w:lang w:val="x-none" w:eastAsia="x-none"/>
        </w:rPr>
      </w:pPr>
      <w:r w:rsidRPr="002E443D">
        <w:rPr>
          <w:rFonts w:eastAsia="Times New Roman" w:cs="Calibri"/>
          <w:b/>
          <w:i/>
          <w:sz w:val="24"/>
          <w:szCs w:val="16"/>
          <w:lang w:val="x-none" w:eastAsia="x-none"/>
        </w:rPr>
        <w:t xml:space="preserve">cu obiective care se încadrează în prevederile </w:t>
      </w:r>
      <w:r w:rsidRPr="002E443D">
        <w:rPr>
          <w:rFonts w:eastAsia="Times New Roman" w:cs="Calibri"/>
          <w:b/>
          <w:i/>
          <w:sz w:val="24"/>
          <w:szCs w:val="16"/>
          <w:lang w:eastAsia="x-none"/>
        </w:rPr>
        <w:t xml:space="preserve">art. 17, alin. (1), lit. c), </w:t>
      </w:r>
      <w:r w:rsidRPr="002E443D">
        <w:rPr>
          <w:rFonts w:eastAsia="Times New Roman" w:cs="Calibri"/>
          <w:b/>
          <w:i/>
          <w:sz w:val="24"/>
          <w:szCs w:val="16"/>
          <w:lang w:val="x-none" w:eastAsia="x-none"/>
        </w:rPr>
        <w:t>art. 20, alin. (1), lit. b), d), f)</w:t>
      </w:r>
      <w:r w:rsidRPr="002E443D">
        <w:rPr>
          <w:rFonts w:eastAsia="Times New Roman" w:cs="Calibri"/>
          <w:i/>
          <w:sz w:val="24"/>
          <w:szCs w:val="16"/>
          <w:vertAlign w:val="superscript"/>
          <w:lang w:val="x-none" w:eastAsia="x-none"/>
        </w:rPr>
        <w:footnoteReference w:id="1"/>
      </w:r>
      <w:r w:rsidRPr="002E443D">
        <w:rPr>
          <w:rFonts w:eastAsia="Times New Roman" w:cs="Calibri"/>
          <w:b/>
          <w:i/>
          <w:sz w:val="24"/>
          <w:szCs w:val="16"/>
          <w:lang w:val="x-none" w:eastAsia="x-none"/>
        </w:rPr>
        <w:t xml:space="preserve"> din Reg. (UE) nr. 1305/2013</w:t>
      </w:r>
    </w:p>
    <w:p w:rsidR="006C26C4" w:rsidRDefault="006C26C4" w:rsidP="00A607EB">
      <w:pPr>
        <w:tabs>
          <w:tab w:val="left" w:pos="0"/>
        </w:tabs>
        <w:spacing w:before="120" w:after="120" w:line="240" w:lineRule="auto"/>
        <w:jc w:val="center"/>
        <w:rPr>
          <w:rFonts w:eastAsia="Times New Roman" w:cs="Calibri"/>
          <w:b/>
          <w:i/>
          <w:sz w:val="24"/>
          <w:szCs w:val="16"/>
          <w:lang w:val="x-none" w:eastAsia="x-none"/>
        </w:rPr>
      </w:pPr>
    </w:p>
    <w:p w:rsidR="006C26C4" w:rsidRPr="00905149" w:rsidRDefault="006C26C4" w:rsidP="006C26C4">
      <w:pPr>
        <w:keepNext/>
        <w:spacing w:before="120" w:after="120" w:line="240" w:lineRule="auto"/>
        <w:outlineLvl w:val="0"/>
        <w:rPr>
          <w:rFonts w:cs="Calibri"/>
          <w:b/>
          <w:kern w:val="32"/>
          <w:sz w:val="24"/>
        </w:rPr>
      </w:pPr>
      <w:r>
        <w:rPr>
          <w:rFonts w:cs="Calibri"/>
          <w:b/>
          <w:kern w:val="32"/>
          <w:sz w:val="24"/>
        </w:rPr>
        <w:t>GAL MARGINIMEA SIBIULUI-Masura M09/6B Conservarea si promovarea patrimoniului</w:t>
      </w:r>
    </w:p>
    <w:p w:rsidR="00A607EB" w:rsidRPr="00235769" w:rsidRDefault="00A607EB" w:rsidP="00A607EB">
      <w:pPr>
        <w:spacing w:before="120" w:after="120" w:line="240" w:lineRule="auto"/>
        <w:rPr>
          <w:rFonts w:cs="Calibri"/>
          <w:sz w:val="24"/>
        </w:rPr>
      </w:pPr>
    </w:p>
    <w:p w:rsidR="00A607EB" w:rsidRPr="00235769" w:rsidRDefault="00A607EB" w:rsidP="00A607EB">
      <w:pPr>
        <w:overflowPunct w:val="0"/>
        <w:autoSpaceDE w:val="0"/>
        <w:autoSpaceDN w:val="0"/>
        <w:adjustRightInd w:val="0"/>
        <w:spacing w:before="120" w:after="120" w:line="240" w:lineRule="auto"/>
        <w:textAlignment w:val="baseline"/>
        <w:rPr>
          <w:rFonts w:cs="Calibri"/>
          <w:sz w:val="24"/>
        </w:rPr>
      </w:pPr>
      <w:r w:rsidRPr="00235769">
        <w:rPr>
          <w:rFonts w:cs="Calibri"/>
          <w:sz w:val="24"/>
        </w:rPr>
        <w:t>Numărul de înregistrare al Cererii de Finanţare* (CF):</w:t>
      </w:r>
    </w:p>
    <w:p w:rsidR="00A607EB" w:rsidRPr="00235769" w:rsidRDefault="00A607EB" w:rsidP="00A607EB">
      <w:pPr>
        <w:tabs>
          <w:tab w:val="center" w:pos="4536"/>
          <w:tab w:val="right" w:pos="9072"/>
        </w:tabs>
        <w:spacing w:before="120" w:after="120" w:line="240" w:lineRule="auto"/>
        <w:rPr>
          <w:rFonts w:cs="Calibri"/>
          <w:sz w:val="24"/>
          <w:bdr w:val="single" w:sz="8" w:space="0" w:color="auto" w:frame="1"/>
        </w:rPr>
      </w:pPr>
      <w:r w:rsidRPr="00235769">
        <w:rPr>
          <w:rFonts w:cs="Calibri"/>
          <w:sz w:val="24"/>
          <w:bdr w:val="single" w:sz="8" w:space="0" w:color="auto" w:frame="1"/>
        </w:rPr>
        <w:t>......................................................................................</w:t>
      </w:r>
    </w:p>
    <w:p w:rsidR="00A607EB" w:rsidRPr="00235769" w:rsidRDefault="00A607EB" w:rsidP="00A607EB">
      <w:pPr>
        <w:spacing w:before="120" w:after="120" w:line="240" w:lineRule="auto"/>
        <w:rPr>
          <w:rFonts w:cs="Calibri"/>
          <w:i/>
          <w:kern w:val="32"/>
          <w:sz w:val="24"/>
        </w:rPr>
      </w:pPr>
      <w:r w:rsidRPr="00235769">
        <w:rPr>
          <w:rFonts w:cs="Calibri"/>
          <w:i/>
          <w:kern w:val="32"/>
          <w:sz w:val="24"/>
        </w:rPr>
        <w:t>*se va prelua din Fișa de verificare a încadrării proiectului E 1.2.1L</w:t>
      </w:r>
    </w:p>
    <w:p w:rsidR="00A607EB" w:rsidRPr="00235769" w:rsidRDefault="00A607EB" w:rsidP="00A607EB">
      <w:pPr>
        <w:spacing w:before="120" w:after="120" w:line="240" w:lineRule="auto"/>
        <w:rPr>
          <w:rFonts w:cs="Calibri"/>
          <w:sz w:val="24"/>
        </w:rPr>
      </w:pPr>
      <w:r w:rsidRPr="00235769">
        <w:rPr>
          <w:rFonts w:cs="Calibri"/>
          <w:sz w:val="24"/>
        </w:rPr>
        <w:tab/>
      </w:r>
      <w:r w:rsidRPr="00235769">
        <w:rPr>
          <w:rFonts w:cs="Calibri"/>
          <w:sz w:val="24"/>
        </w:rPr>
        <w:tab/>
      </w:r>
      <w:r w:rsidRPr="00235769">
        <w:rPr>
          <w:rFonts w:cs="Calibri"/>
          <w:sz w:val="24"/>
        </w:rPr>
        <w:tab/>
      </w:r>
      <w:r w:rsidRPr="00235769">
        <w:rPr>
          <w:rFonts w:cs="Calibri"/>
          <w:sz w:val="24"/>
        </w:rPr>
        <w:tab/>
      </w:r>
      <w:r w:rsidRPr="00235769">
        <w:rPr>
          <w:rFonts w:cs="Calibri"/>
          <w:sz w:val="24"/>
        </w:rPr>
        <w:tab/>
      </w:r>
      <w:r w:rsidRPr="00235769">
        <w:rPr>
          <w:rFonts w:cs="Calibri"/>
          <w:sz w:val="24"/>
        </w:rPr>
        <w:tab/>
      </w:r>
      <w:r w:rsidRPr="00235769">
        <w:rPr>
          <w:rFonts w:cs="Calibri"/>
          <w:sz w:val="24"/>
        </w:rPr>
        <w:tab/>
      </w:r>
      <w:r w:rsidRPr="00235769">
        <w:rPr>
          <w:rFonts w:cs="Calibri"/>
          <w:sz w:val="24"/>
        </w:rPr>
        <w:tab/>
        <w:t xml:space="preserve">       </w:t>
      </w:r>
      <w:r w:rsidRPr="00235769">
        <w:rPr>
          <w:rFonts w:cs="Calibri"/>
          <w:sz w:val="24"/>
        </w:rPr>
        <w:tab/>
      </w:r>
      <w:r w:rsidRPr="00235769">
        <w:rPr>
          <w:rFonts w:cs="Calibri"/>
          <w:sz w:val="24"/>
        </w:rPr>
        <w:tab/>
        <w:t xml:space="preserve">      </w:t>
      </w:r>
    </w:p>
    <w:p w:rsidR="00A607EB" w:rsidRPr="00235769" w:rsidRDefault="00A607EB" w:rsidP="00A607EB">
      <w:pPr>
        <w:overflowPunct w:val="0"/>
        <w:autoSpaceDE w:val="0"/>
        <w:autoSpaceDN w:val="0"/>
        <w:adjustRightInd w:val="0"/>
        <w:spacing w:after="0" w:line="240" w:lineRule="auto"/>
        <w:textAlignment w:val="baseline"/>
        <w:rPr>
          <w:rFonts w:cs="Calibri"/>
          <w:sz w:val="24"/>
        </w:rPr>
      </w:pPr>
      <w:r w:rsidRPr="00235769">
        <w:rPr>
          <w:rFonts w:cs="Calibri"/>
          <w:sz w:val="24"/>
        </w:rPr>
        <w:t>Denumire solicitant:_____________________________________________________</w:t>
      </w:r>
    </w:p>
    <w:p w:rsidR="00A607EB" w:rsidRPr="00235769" w:rsidRDefault="00A607EB" w:rsidP="00A607EB">
      <w:pPr>
        <w:overflowPunct w:val="0"/>
        <w:autoSpaceDE w:val="0"/>
        <w:autoSpaceDN w:val="0"/>
        <w:adjustRightInd w:val="0"/>
        <w:spacing w:after="0" w:line="240" w:lineRule="auto"/>
        <w:textAlignment w:val="baseline"/>
        <w:rPr>
          <w:rFonts w:cs="Calibri"/>
          <w:sz w:val="24"/>
        </w:rPr>
      </w:pPr>
      <w:r w:rsidRPr="00235769">
        <w:rPr>
          <w:rFonts w:cs="Calibri"/>
          <w:sz w:val="24"/>
        </w:rPr>
        <w:t>Titlu proiect: ___________________________________________________________</w:t>
      </w:r>
    </w:p>
    <w:p w:rsidR="00A607EB" w:rsidRPr="00235769" w:rsidRDefault="00A607EB" w:rsidP="00A607EB">
      <w:pPr>
        <w:overflowPunct w:val="0"/>
        <w:autoSpaceDE w:val="0"/>
        <w:autoSpaceDN w:val="0"/>
        <w:adjustRightInd w:val="0"/>
        <w:spacing w:after="0" w:line="240" w:lineRule="auto"/>
        <w:textAlignment w:val="baseline"/>
        <w:rPr>
          <w:rFonts w:cs="Calibri"/>
          <w:sz w:val="24"/>
        </w:rPr>
      </w:pPr>
      <w:r w:rsidRPr="00235769">
        <w:rPr>
          <w:rFonts w:cs="Calibri"/>
          <w:sz w:val="24"/>
        </w:rPr>
        <w:t>Data înregistrării proiectului la GAL: _________________________________________</w:t>
      </w:r>
    </w:p>
    <w:p w:rsidR="00A607EB" w:rsidRPr="00235769" w:rsidRDefault="00A607EB" w:rsidP="00A607EB">
      <w:pPr>
        <w:overflowPunct w:val="0"/>
        <w:autoSpaceDE w:val="0"/>
        <w:autoSpaceDN w:val="0"/>
        <w:adjustRightInd w:val="0"/>
        <w:spacing w:after="0" w:line="240" w:lineRule="auto"/>
        <w:textAlignment w:val="baseline"/>
        <w:rPr>
          <w:rFonts w:cs="Calibri"/>
          <w:sz w:val="24"/>
        </w:rPr>
      </w:pPr>
      <w:r w:rsidRPr="00235769">
        <w:rPr>
          <w:rFonts w:cs="Calibri"/>
          <w:sz w:val="24"/>
        </w:rPr>
        <w:t>Data depunerii proiectului de către GAL la SLIN-OJFIR: ___________________________</w:t>
      </w:r>
    </w:p>
    <w:p w:rsidR="00A607EB" w:rsidRPr="00235769" w:rsidRDefault="00A607EB" w:rsidP="00A607EB">
      <w:pPr>
        <w:overflowPunct w:val="0"/>
        <w:autoSpaceDE w:val="0"/>
        <w:autoSpaceDN w:val="0"/>
        <w:adjustRightInd w:val="0"/>
        <w:spacing w:after="0" w:line="240" w:lineRule="auto"/>
        <w:textAlignment w:val="baseline"/>
        <w:rPr>
          <w:rFonts w:cs="Calibri"/>
          <w:i/>
          <w:sz w:val="24"/>
        </w:rPr>
      </w:pPr>
      <w:r w:rsidRPr="00235769">
        <w:rPr>
          <w:rFonts w:eastAsia="Times New Roman" w:cs="Calibri"/>
          <w:bCs/>
          <w:sz w:val="24"/>
          <w:szCs w:val="24"/>
          <w:lang w:eastAsia="fr-FR"/>
        </w:rPr>
        <w:t>Structura</w:t>
      </w:r>
      <w:r w:rsidRPr="00235769">
        <w:rPr>
          <w:rFonts w:cs="Calibri"/>
          <w:sz w:val="24"/>
        </w:rPr>
        <w:t xml:space="preserve"> responsabilă de verificarea proiectului: ..............</w:t>
      </w:r>
    </w:p>
    <w:p w:rsidR="00A607EB" w:rsidRPr="00235769" w:rsidRDefault="00A607EB" w:rsidP="00A607EB">
      <w:pPr>
        <w:overflowPunct w:val="0"/>
        <w:autoSpaceDE w:val="0"/>
        <w:autoSpaceDN w:val="0"/>
        <w:adjustRightInd w:val="0"/>
        <w:spacing w:after="0" w:line="240" w:lineRule="auto"/>
        <w:textAlignment w:val="baseline"/>
        <w:rPr>
          <w:rFonts w:cs="Calibri"/>
          <w:sz w:val="24"/>
        </w:rPr>
      </w:pPr>
      <w:r w:rsidRPr="00235769">
        <w:rPr>
          <w:rFonts w:cs="Calibri"/>
          <w:sz w:val="24"/>
        </w:rPr>
        <w:t xml:space="preserve">Data </w:t>
      </w:r>
      <w:r w:rsidRPr="00235769">
        <w:rPr>
          <w:rFonts w:eastAsia="Times New Roman" w:cs="Calibri"/>
          <w:bCs/>
          <w:sz w:val="24"/>
          <w:szCs w:val="24"/>
          <w:lang w:eastAsia="fr-FR"/>
        </w:rPr>
        <w:t>transmiterii</w:t>
      </w:r>
      <w:r w:rsidRPr="00235769">
        <w:rPr>
          <w:rFonts w:cs="Calibri"/>
          <w:sz w:val="24"/>
        </w:rPr>
        <w:t xml:space="preserve"> proiectului de către SLIN-OJFIR la structura responsabilă:..............</w:t>
      </w:r>
    </w:p>
    <w:p w:rsidR="00A607EB" w:rsidRPr="00235769" w:rsidRDefault="00A607EB" w:rsidP="00A607EB">
      <w:pPr>
        <w:overflowPunct w:val="0"/>
        <w:autoSpaceDE w:val="0"/>
        <w:autoSpaceDN w:val="0"/>
        <w:adjustRightInd w:val="0"/>
        <w:spacing w:after="0" w:line="240" w:lineRule="auto"/>
        <w:textAlignment w:val="baseline"/>
        <w:rPr>
          <w:rFonts w:cs="Calibri"/>
          <w:sz w:val="24"/>
        </w:rPr>
      </w:pPr>
      <w:r w:rsidRPr="00235769">
        <w:rPr>
          <w:rFonts w:cs="Calibri"/>
          <w:sz w:val="24"/>
        </w:rPr>
        <w:t>Obiectivul proiectului: _____________________________________________________</w:t>
      </w:r>
    </w:p>
    <w:p w:rsidR="00A607EB" w:rsidRPr="00235769" w:rsidRDefault="00A607EB" w:rsidP="00A607EB">
      <w:pPr>
        <w:overflowPunct w:val="0"/>
        <w:autoSpaceDE w:val="0"/>
        <w:autoSpaceDN w:val="0"/>
        <w:adjustRightInd w:val="0"/>
        <w:spacing w:after="0" w:line="240" w:lineRule="auto"/>
        <w:textAlignment w:val="baseline"/>
        <w:rPr>
          <w:rFonts w:cs="Calibri"/>
          <w:sz w:val="24"/>
        </w:rPr>
      </w:pPr>
      <w:r w:rsidRPr="00235769">
        <w:rPr>
          <w:rFonts w:cs="Calibri"/>
          <w:sz w:val="24"/>
        </w:rPr>
        <w:t xml:space="preserve">Obiectivele proiectului se încadrează în prevederile Reg.  (UE) nr. 1305/2013, art. …………….. </w:t>
      </w:r>
    </w:p>
    <w:p w:rsidR="00A607EB" w:rsidRPr="00235769" w:rsidRDefault="00A607EB" w:rsidP="00A607EB">
      <w:pPr>
        <w:overflowPunct w:val="0"/>
        <w:autoSpaceDE w:val="0"/>
        <w:autoSpaceDN w:val="0"/>
        <w:adjustRightInd w:val="0"/>
        <w:spacing w:after="0" w:line="240" w:lineRule="auto"/>
        <w:textAlignment w:val="baseline"/>
        <w:rPr>
          <w:rFonts w:cs="Calibri"/>
          <w:sz w:val="24"/>
        </w:rPr>
      </w:pPr>
      <w:r w:rsidRPr="00235769">
        <w:rPr>
          <w:rFonts w:cs="Calibri"/>
          <w:sz w:val="24"/>
        </w:rPr>
        <w:t>Amplasare proiect (localitate):_______________________________________________</w:t>
      </w:r>
    </w:p>
    <w:p w:rsidR="00A607EB" w:rsidRPr="00235769" w:rsidRDefault="00A607EB" w:rsidP="00A607EB">
      <w:pPr>
        <w:overflowPunct w:val="0"/>
        <w:autoSpaceDE w:val="0"/>
        <w:autoSpaceDN w:val="0"/>
        <w:adjustRightInd w:val="0"/>
        <w:spacing w:after="0" w:line="240" w:lineRule="auto"/>
        <w:textAlignment w:val="baseline"/>
        <w:rPr>
          <w:rFonts w:cs="Calibri"/>
          <w:sz w:val="24"/>
        </w:rPr>
      </w:pPr>
      <w:r w:rsidRPr="00235769">
        <w:rPr>
          <w:rFonts w:cs="Calibri"/>
          <w:sz w:val="24"/>
        </w:rPr>
        <w:t>Statut juridic solicitant:_____________________________________________________</w:t>
      </w:r>
    </w:p>
    <w:p w:rsidR="00A607EB" w:rsidRPr="00235769" w:rsidRDefault="00A607EB" w:rsidP="00A607EB">
      <w:pPr>
        <w:overflowPunct w:val="0"/>
        <w:autoSpaceDE w:val="0"/>
        <w:autoSpaceDN w:val="0"/>
        <w:adjustRightInd w:val="0"/>
        <w:spacing w:after="0" w:line="240" w:lineRule="auto"/>
        <w:textAlignment w:val="baseline"/>
        <w:rPr>
          <w:rFonts w:cs="Calibri"/>
          <w:i/>
          <w:sz w:val="24"/>
          <w:u w:val="single"/>
        </w:rPr>
      </w:pPr>
    </w:p>
    <w:p w:rsidR="00A607EB" w:rsidRPr="00235769" w:rsidRDefault="00A607EB" w:rsidP="00A607EB">
      <w:pPr>
        <w:overflowPunct w:val="0"/>
        <w:autoSpaceDE w:val="0"/>
        <w:autoSpaceDN w:val="0"/>
        <w:adjustRightInd w:val="0"/>
        <w:spacing w:after="0" w:line="240" w:lineRule="auto"/>
        <w:textAlignment w:val="baseline"/>
        <w:rPr>
          <w:rFonts w:cs="Calibri"/>
          <w:i/>
          <w:sz w:val="24"/>
          <w:u w:val="single"/>
        </w:rPr>
      </w:pPr>
      <w:r w:rsidRPr="00235769">
        <w:rPr>
          <w:rFonts w:cs="Calibri"/>
          <w:i/>
          <w:sz w:val="24"/>
          <w:u w:val="single"/>
        </w:rPr>
        <w:t>Date personale reprezentant legal</w:t>
      </w:r>
    </w:p>
    <w:p w:rsidR="00A607EB" w:rsidRPr="00235769" w:rsidRDefault="00A607EB" w:rsidP="00A607EB">
      <w:pPr>
        <w:overflowPunct w:val="0"/>
        <w:autoSpaceDE w:val="0"/>
        <w:autoSpaceDN w:val="0"/>
        <w:adjustRightInd w:val="0"/>
        <w:spacing w:after="0" w:line="240" w:lineRule="auto"/>
        <w:textAlignment w:val="baseline"/>
        <w:rPr>
          <w:rFonts w:cs="Calibri"/>
          <w:sz w:val="24"/>
        </w:rPr>
      </w:pPr>
      <w:r w:rsidRPr="00235769">
        <w:rPr>
          <w:rFonts w:cs="Calibri"/>
          <w:sz w:val="24"/>
        </w:rPr>
        <w:t>Nume: _______________________________Prenume:____________________________</w:t>
      </w:r>
    </w:p>
    <w:p w:rsidR="00A607EB" w:rsidRPr="00235769" w:rsidRDefault="00A607EB" w:rsidP="00A607EB">
      <w:pPr>
        <w:spacing w:after="0" w:line="240" w:lineRule="auto"/>
        <w:rPr>
          <w:rFonts w:cs="Calibri"/>
          <w:sz w:val="24"/>
        </w:rPr>
      </w:pPr>
      <w:r w:rsidRPr="00235769">
        <w:rPr>
          <w:rFonts w:cs="Calibri"/>
          <w:sz w:val="24"/>
        </w:rPr>
        <w:t>Funcţie reprezentant legal:___________________________________________________</w:t>
      </w:r>
    </w:p>
    <w:p w:rsidR="00A607EB" w:rsidRPr="00235769" w:rsidRDefault="00A607EB" w:rsidP="00A607EB">
      <w:pPr>
        <w:spacing w:after="0" w:line="240" w:lineRule="auto"/>
        <w:rPr>
          <w:rFonts w:cs="Calibri"/>
          <w:sz w:val="24"/>
        </w:rPr>
      </w:pPr>
    </w:p>
    <w:p w:rsidR="00A607EB" w:rsidRPr="00235769" w:rsidRDefault="00A607EB" w:rsidP="00A607EB">
      <w:pPr>
        <w:spacing w:after="0" w:line="240" w:lineRule="auto"/>
        <w:rPr>
          <w:rFonts w:cs="Calibri"/>
          <w:sz w:val="24"/>
        </w:rPr>
      </w:pPr>
    </w:p>
    <w:p w:rsidR="00A607EB" w:rsidRPr="00235769" w:rsidRDefault="00A607EB" w:rsidP="00A607EB">
      <w:pPr>
        <w:overflowPunct w:val="0"/>
        <w:autoSpaceDE w:val="0"/>
        <w:autoSpaceDN w:val="0"/>
        <w:adjustRightInd w:val="0"/>
        <w:spacing w:before="120" w:after="120" w:line="240" w:lineRule="auto"/>
        <w:textAlignment w:val="baseline"/>
        <w:rPr>
          <w:rFonts w:cs="Calibri"/>
          <w:b/>
          <w:i/>
          <w:sz w:val="24"/>
        </w:rPr>
      </w:pPr>
      <w:r w:rsidRPr="00235769">
        <w:rPr>
          <w:rFonts w:cs="Calibri"/>
          <w:b/>
          <w:sz w:val="24"/>
        </w:rPr>
        <w:t>VERIFICAREA CRITERIILOR DE ELIGIBILITATE A PROIECTULUI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2"/>
        <w:gridCol w:w="580"/>
        <w:gridCol w:w="799"/>
        <w:gridCol w:w="852"/>
      </w:tblGrid>
      <w:tr w:rsidR="00A607EB" w:rsidRPr="00235769" w:rsidTr="00A73460">
        <w:trPr>
          <w:trHeight w:val="247"/>
          <w:jc w:val="center"/>
        </w:trPr>
        <w:tc>
          <w:tcPr>
            <w:tcW w:w="7052" w:type="dxa"/>
            <w:tcBorders>
              <w:top w:val="single" w:sz="4" w:space="0" w:color="auto"/>
              <w:left w:val="single" w:sz="4" w:space="0" w:color="auto"/>
              <w:bottom w:val="single" w:sz="4" w:space="0" w:color="auto"/>
              <w:right w:val="single" w:sz="4" w:space="0" w:color="auto"/>
            </w:tcBorders>
          </w:tcPr>
          <w:p w:rsidR="00A607EB" w:rsidRPr="00235769" w:rsidRDefault="00A607EB" w:rsidP="00A73460">
            <w:pPr>
              <w:overflowPunct w:val="0"/>
              <w:autoSpaceDE w:val="0"/>
              <w:autoSpaceDN w:val="0"/>
              <w:adjustRightInd w:val="0"/>
              <w:spacing w:before="120" w:after="120" w:line="240" w:lineRule="auto"/>
              <w:textAlignment w:val="baseline"/>
              <w:rPr>
                <w:rFonts w:cs="Calibri"/>
                <w:sz w:val="24"/>
              </w:rPr>
            </w:pPr>
          </w:p>
        </w:tc>
        <w:tc>
          <w:tcPr>
            <w:tcW w:w="580" w:type="dxa"/>
            <w:tcBorders>
              <w:top w:val="single" w:sz="4" w:space="0" w:color="auto"/>
              <w:left w:val="single" w:sz="4" w:space="0" w:color="auto"/>
              <w:bottom w:val="single" w:sz="4" w:space="0" w:color="auto"/>
              <w:right w:val="single" w:sz="4" w:space="0" w:color="auto"/>
            </w:tcBorders>
            <w:vAlign w:val="center"/>
          </w:tcPr>
          <w:p w:rsidR="00A607EB" w:rsidRPr="00235769" w:rsidRDefault="00A607EB" w:rsidP="00A73460">
            <w:pPr>
              <w:pBdr>
                <w:left w:val="single" w:sz="8" w:space="0" w:color="auto"/>
              </w:pBdr>
              <w:overflowPunct w:val="0"/>
              <w:autoSpaceDE w:val="0"/>
              <w:autoSpaceDN w:val="0"/>
              <w:adjustRightInd w:val="0"/>
              <w:spacing w:before="120" w:after="120" w:line="240" w:lineRule="auto"/>
              <w:jc w:val="center"/>
              <w:textAlignment w:val="baseline"/>
              <w:rPr>
                <w:rFonts w:cs="Calibri"/>
                <w:sz w:val="24"/>
              </w:rPr>
            </w:pPr>
          </w:p>
        </w:tc>
        <w:tc>
          <w:tcPr>
            <w:tcW w:w="799" w:type="dxa"/>
            <w:tcBorders>
              <w:top w:val="single" w:sz="4" w:space="0" w:color="auto"/>
              <w:left w:val="single" w:sz="4" w:space="0" w:color="auto"/>
              <w:bottom w:val="single" w:sz="4" w:space="0" w:color="auto"/>
              <w:right w:val="single" w:sz="4" w:space="0" w:color="auto"/>
            </w:tcBorders>
            <w:vAlign w:val="center"/>
          </w:tcPr>
          <w:p w:rsidR="00A607EB" w:rsidRPr="00235769" w:rsidRDefault="00A607EB" w:rsidP="00A73460">
            <w:pPr>
              <w:pBdr>
                <w:left w:val="single" w:sz="8" w:space="0" w:color="auto"/>
              </w:pBdr>
              <w:overflowPunct w:val="0"/>
              <w:autoSpaceDE w:val="0"/>
              <w:autoSpaceDN w:val="0"/>
              <w:adjustRightInd w:val="0"/>
              <w:spacing w:before="120" w:after="120" w:line="240" w:lineRule="auto"/>
              <w:jc w:val="center"/>
              <w:textAlignment w:val="baseline"/>
              <w:rPr>
                <w:rFonts w:cs="Calibri"/>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607EB" w:rsidRPr="00235769" w:rsidRDefault="00A607EB" w:rsidP="00A73460">
            <w:pPr>
              <w:overflowPunct w:val="0"/>
              <w:autoSpaceDE w:val="0"/>
              <w:autoSpaceDN w:val="0"/>
              <w:adjustRightInd w:val="0"/>
              <w:spacing w:before="120" w:after="120" w:line="240" w:lineRule="auto"/>
              <w:jc w:val="center"/>
              <w:textAlignment w:val="baseline"/>
              <w:rPr>
                <w:rFonts w:cs="Calibri"/>
                <w:sz w:val="24"/>
              </w:rPr>
            </w:pPr>
          </w:p>
        </w:tc>
      </w:tr>
      <w:tr w:rsidR="00A607EB" w:rsidRPr="00235769" w:rsidTr="00A73460">
        <w:trPr>
          <w:trHeight w:val="247"/>
          <w:jc w:val="center"/>
        </w:trPr>
        <w:tc>
          <w:tcPr>
            <w:tcW w:w="7052" w:type="dxa"/>
            <w:tcBorders>
              <w:top w:val="single" w:sz="4" w:space="0" w:color="auto"/>
              <w:left w:val="single" w:sz="4" w:space="0" w:color="auto"/>
              <w:bottom w:val="single" w:sz="4" w:space="0" w:color="auto"/>
              <w:right w:val="single" w:sz="4" w:space="0" w:color="auto"/>
            </w:tcBorders>
          </w:tcPr>
          <w:p w:rsidR="00A607EB" w:rsidRPr="00235769" w:rsidRDefault="00A607EB" w:rsidP="00A73460">
            <w:pPr>
              <w:overflowPunct w:val="0"/>
              <w:autoSpaceDE w:val="0"/>
              <w:autoSpaceDN w:val="0"/>
              <w:adjustRightInd w:val="0"/>
              <w:spacing w:before="120" w:after="120" w:line="240" w:lineRule="auto"/>
              <w:textAlignment w:val="baseline"/>
              <w:rPr>
                <w:rFonts w:cs="Calibri"/>
                <w:sz w:val="24"/>
              </w:rPr>
            </w:pPr>
            <w:r w:rsidRPr="00235769">
              <w:rPr>
                <w:rFonts w:cs="Calibri"/>
                <w:b/>
                <w:sz w:val="24"/>
              </w:rPr>
              <w:t>A. Verificarea eligibilității solicitantului</w:t>
            </w:r>
          </w:p>
        </w:tc>
        <w:tc>
          <w:tcPr>
            <w:tcW w:w="580" w:type="dxa"/>
            <w:tcBorders>
              <w:top w:val="single" w:sz="4" w:space="0" w:color="auto"/>
              <w:left w:val="single" w:sz="4" w:space="0" w:color="auto"/>
              <w:bottom w:val="single" w:sz="4" w:space="0" w:color="auto"/>
              <w:right w:val="single" w:sz="4" w:space="0" w:color="auto"/>
            </w:tcBorders>
            <w:vAlign w:val="center"/>
          </w:tcPr>
          <w:p w:rsidR="00A607EB" w:rsidRPr="00235769" w:rsidRDefault="00A607EB" w:rsidP="00A73460">
            <w:pPr>
              <w:pBdr>
                <w:left w:val="single" w:sz="8" w:space="0" w:color="auto"/>
              </w:pBdr>
              <w:overflowPunct w:val="0"/>
              <w:autoSpaceDE w:val="0"/>
              <w:autoSpaceDN w:val="0"/>
              <w:adjustRightInd w:val="0"/>
              <w:spacing w:before="120" w:after="120" w:line="240" w:lineRule="auto"/>
              <w:jc w:val="center"/>
              <w:textAlignment w:val="baseline"/>
              <w:rPr>
                <w:rFonts w:cs="Calibri"/>
                <w:sz w:val="24"/>
              </w:rPr>
            </w:pPr>
            <w:r w:rsidRPr="00235769">
              <w:rPr>
                <w:rFonts w:cs="Calibri"/>
                <w:sz w:val="24"/>
              </w:rPr>
              <w:t>DA</w:t>
            </w:r>
          </w:p>
        </w:tc>
        <w:tc>
          <w:tcPr>
            <w:tcW w:w="799" w:type="dxa"/>
            <w:tcBorders>
              <w:top w:val="single" w:sz="4" w:space="0" w:color="auto"/>
              <w:left w:val="single" w:sz="4" w:space="0" w:color="auto"/>
              <w:bottom w:val="single" w:sz="4" w:space="0" w:color="auto"/>
              <w:right w:val="single" w:sz="4" w:space="0" w:color="auto"/>
            </w:tcBorders>
            <w:vAlign w:val="center"/>
          </w:tcPr>
          <w:p w:rsidR="00A607EB" w:rsidRPr="00235769" w:rsidRDefault="00A607EB" w:rsidP="00A73460">
            <w:pPr>
              <w:pBdr>
                <w:left w:val="single" w:sz="8" w:space="0" w:color="auto"/>
              </w:pBdr>
              <w:overflowPunct w:val="0"/>
              <w:autoSpaceDE w:val="0"/>
              <w:autoSpaceDN w:val="0"/>
              <w:adjustRightInd w:val="0"/>
              <w:spacing w:before="120" w:after="120" w:line="240" w:lineRule="auto"/>
              <w:jc w:val="center"/>
              <w:textAlignment w:val="baseline"/>
              <w:rPr>
                <w:rFonts w:cs="Calibri"/>
                <w:sz w:val="24"/>
              </w:rPr>
            </w:pPr>
            <w:r w:rsidRPr="00235769">
              <w:rPr>
                <w:rFonts w:cs="Calibri"/>
                <w:sz w:val="24"/>
              </w:rPr>
              <w:t xml:space="preserve">NU </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607EB" w:rsidRPr="00235769" w:rsidRDefault="00A607EB" w:rsidP="00A73460">
            <w:pPr>
              <w:overflowPunct w:val="0"/>
              <w:autoSpaceDE w:val="0"/>
              <w:autoSpaceDN w:val="0"/>
              <w:adjustRightInd w:val="0"/>
              <w:spacing w:before="120" w:after="120" w:line="240" w:lineRule="auto"/>
              <w:jc w:val="center"/>
              <w:textAlignment w:val="baseline"/>
              <w:rPr>
                <w:rFonts w:cs="Calibri"/>
                <w:sz w:val="24"/>
              </w:rPr>
            </w:pPr>
            <w:r w:rsidRPr="00235769">
              <w:rPr>
                <w:rFonts w:cs="Calibri"/>
                <w:sz w:val="24"/>
              </w:rPr>
              <w:t>NU ESTE CAZUL</w:t>
            </w:r>
          </w:p>
        </w:tc>
      </w:tr>
      <w:tr w:rsidR="00A607EB" w:rsidRPr="00235769" w:rsidTr="00A73460">
        <w:trPr>
          <w:jc w:val="center"/>
        </w:trPr>
        <w:tc>
          <w:tcPr>
            <w:tcW w:w="7052" w:type="dxa"/>
            <w:tcBorders>
              <w:top w:val="single" w:sz="4" w:space="0" w:color="auto"/>
              <w:left w:val="single" w:sz="4" w:space="0" w:color="auto"/>
              <w:bottom w:val="single" w:sz="4" w:space="0" w:color="auto"/>
              <w:right w:val="single" w:sz="4" w:space="0" w:color="auto"/>
            </w:tcBorders>
            <w:hideMark/>
          </w:tcPr>
          <w:p w:rsidR="00A607EB" w:rsidRPr="00235769" w:rsidRDefault="00A607EB" w:rsidP="00A73460">
            <w:pPr>
              <w:pBdr>
                <w:left w:val="single" w:sz="8" w:space="0" w:color="auto"/>
              </w:pBdr>
              <w:overflowPunct w:val="0"/>
              <w:autoSpaceDE w:val="0"/>
              <w:autoSpaceDN w:val="0"/>
              <w:adjustRightInd w:val="0"/>
              <w:spacing w:before="120" w:after="120" w:line="240" w:lineRule="auto"/>
              <w:jc w:val="both"/>
              <w:textAlignment w:val="baseline"/>
              <w:rPr>
                <w:rFonts w:cs="Calibri"/>
                <w:sz w:val="24"/>
              </w:rPr>
            </w:pPr>
            <w:r w:rsidRPr="00235769">
              <w:rPr>
                <w:rFonts w:cs="Calibri"/>
                <w:sz w:val="24"/>
              </w:rPr>
              <w:t>1. Solicitantul este înregistrat în Registrul debitorilor AFIR atât pentru Programul SAPARD, cât și pentru FEADR?</w:t>
            </w:r>
          </w:p>
        </w:tc>
        <w:tc>
          <w:tcPr>
            <w:tcW w:w="580" w:type="dxa"/>
            <w:tcBorders>
              <w:top w:val="single" w:sz="4" w:space="0" w:color="auto"/>
              <w:left w:val="single" w:sz="4" w:space="0" w:color="auto"/>
              <w:bottom w:val="single" w:sz="4" w:space="0" w:color="auto"/>
              <w:right w:val="single" w:sz="4" w:space="0" w:color="auto"/>
            </w:tcBorders>
            <w:vAlign w:val="center"/>
            <w:hideMark/>
          </w:tcPr>
          <w:p w:rsidR="00A607EB" w:rsidRPr="00235769" w:rsidRDefault="00A607EB" w:rsidP="00A73460">
            <w:pPr>
              <w:pBdr>
                <w:left w:val="single" w:sz="8" w:space="0" w:color="auto"/>
              </w:pBdr>
              <w:overflowPunct w:val="0"/>
              <w:autoSpaceDE w:val="0"/>
              <w:autoSpaceDN w:val="0"/>
              <w:adjustRightInd w:val="0"/>
              <w:spacing w:before="120" w:after="120" w:line="240" w:lineRule="auto"/>
              <w:jc w:val="center"/>
              <w:textAlignment w:val="baseline"/>
              <w:rPr>
                <w:rFonts w:cs="Calibri"/>
                <w:sz w:val="24"/>
              </w:rPr>
            </w:pPr>
            <w:r w:rsidRPr="00235769">
              <w:rPr>
                <w:rFonts w:cs="Calibri"/>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A607EB" w:rsidRPr="00235769" w:rsidRDefault="00A607EB" w:rsidP="00A73460">
            <w:pPr>
              <w:pBdr>
                <w:left w:val="single" w:sz="8" w:space="0" w:color="auto"/>
              </w:pBdr>
              <w:overflowPunct w:val="0"/>
              <w:autoSpaceDE w:val="0"/>
              <w:autoSpaceDN w:val="0"/>
              <w:adjustRightInd w:val="0"/>
              <w:spacing w:before="120" w:after="120" w:line="240" w:lineRule="auto"/>
              <w:jc w:val="center"/>
              <w:textAlignment w:val="baseline"/>
              <w:rPr>
                <w:rFonts w:cs="Calibri"/>
                <w:sz w:val="24"/>
              </w:rPr>
            </w:pPr>
            <w:r w:rsidRPr="00235769">
              <w:rPr>
                <w:rFonts w:cs="Calibri"/>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A607EB" w:rsidRPr="00235769" w:rsidRDefault="00A607EB" w:rsidP="00A73460">
            <w:pPr>
              <w:overflowPunct w:val="0"/>
              <w:autoSpaceDE w:val="0"/>
              <w:autoSpaceDN w:val="0"/>
              <w:adjustRightInd w:val="0"/>
              <w:spacing w:before="120" w:after="120" w:line="240" w:lineRule="auto"/>
              <w:jc w:val="center"/>
              <w:textAlignment w:val="baseline"/>
              <w:rPr>
                <w:rFonts w:cs="Calibri"/>
                <w:sz w:val="24"/>
              </w:rPr>
            </w:pPr>
          </w:p>
        </w:tc>
      </w:tr>
      <w:tr w:rsidR="00A607EB" w:rsidRPr="00235769" w:rsidTr="00A73460">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rsidR="00A607EB" w:rsidRPr="00235769" w:rsidRDefault="00A607EB" w:rsidP="00A73460">
            <w:pPr>
              <w:overflowPunct w:val="0"/>
              <w:autoSpaceDE w:val="0"/>
              <w:autoSpaceDN w:val="0"/>
              <w:adjustRightInd w:val="0"/>
              <w:spacing w:before="120" w:after="120" w:line="240" w:lineRule="auto"/>
              <w:jc w:val="both"/>
              <w:textAlignment w:val="baseline"/>
              <w:rPr>
                <w:rFonts w:cs="Calibri"/>
                <w:sz w:val="24"/>
              </w:rPr>
            </w:pPr>
            <w:r w:rsidRPr="00235769">
              <w:rPr>
                <w:rFonts w:cs="Calibri"/>
                <w:sz w:val="24"/>
              </w:rPr>
              <w:lastRenderedPageBreak/>
              <w:t>2. Solicitantul se regăseşte în Bazele de date privind dubla finanţare?</w:t>
            </w:r>
          </w:p>
        </w:tc>
        <w:tc>
          <w:tcPr>
            <w:tcW w:w="580" w:type="dxa"/>
            <w:tcBorders>
              <w:top w:val="single" w:sz="4" w:space="0" w:color="auto"/>
              <w:left w:val="single" w:sz="4" w:space="0" w:color="auto"/>
              <w:bottom w:val="single" w:sz="4" w:space="0" w:color="auto"/>
              <w:right w:val="single" w:sz="4" w:space="0" w:color="auto"/>
            </w:tcBorders>
            <w:vAlign w:val="center"/>
            <w:hideMark/>
          </w:tcPr>
          <w:p w:rsidR="00A607EB" w:rsidRPr="00235769" w:rsidRDefault="00A607EB" w:rsidP="00A73460">
            <w:pPr>
              <w:pBdr>
                <w:left w:val="single" w:sz="8" w:space="0" w:color="auto"/>
              </w:pBdr>
              <w:overflowPunct w:val="0"/>
              <w:autoSpaceDE w:val="0"/>
              <w:autoSpaceDN w:val="0"/>
              <w:adjustRightInd w:val="0"/>
              <w:spacing w:before="120" w:after="120" w:line="240" w:lineRule="auto"/>
              <w:jc w:val="center"/>
              <w:textAlignment w:val="baseline"/>
              <w:rPr>
                <w:rFonts w:cs="Calibri"/>
                <w:sz w:val="24"/>
              </w:rPr>
            </w:pPr>
            <w:r w:rsidRPr="00235769">
              <w:rPr>
                <w:rFonts w:cs="Calibri"/>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A607EB" w:rsidRPr="00235769" w:rsidRDefault="00A607EB" w:rsidP="00A73460">
            <w:pPr>
              <w:pBdr>
                <w:left w:val="single" w:sz="8" w:space="0" w:color="auto"/>
              </w:pBdr>
              <w:overflowPunct w:val="0"/>
              <w:autoSpaceDE w:val="0"/>
              <w:autoSpaceDN w:val="0"/>
              <w:adjustRightInd w:val="0"/>
              <w:spacing w:before="120" w:after="120" w:line="240" w:lineRule="auto"/>
              <w:jc w:val="center"/>
              <w:textAlignment w:val="baseline"/>
              <w:rPr>
                <w:rFonts w:cs="Calibri"/>
                <w:sz w:val="24"/>
              </w:rPr>
            </w:pPr>
            <w:r w:rsidRPr="00235769">
              <w:rPr>
                <w:rFonts w:cs="Calibri"/>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A607EB" w:rsidRPr="00235769" w:rsidRDefault="00A607EB" w:rsidP="00A73460">
            <w:pPr>
              <w:overflowPunct w:val="0"/>
              <w:autoSpaceDE w:val="0"/>
              <w:autoSpaceDN w:val="0"/>
              <w:adjustRightInd w:val="0"/>
              <w:spacing w:before="120" w:after="120" w:line="240" w:lineRule="auto"/>
              <w:jc w:val="center"/>
              <w:textAlignment w:val="baseline"/>
              <w:rPr>
                <w:rFonts w:cs="Calibri"/>
                <w:sz w:val="24"/>
              </w:rPr>
            </w:pPr>
          </w:p>
        </w:tc>
      </w:tr>
      <w:tr w:rsidR="00A607EB" w:rsidRPr="00235769" w:rsidTr="00A73460">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rsidR="00A607EB" w:rsidRPr="00235769" w:rsidRDefault="00A607EB" w:rsidP="00A73460">
            <w:pPr>
              <w:overflowPunct w:val="0"/>
              <w:autoSpaceDE w:val="0"/>
              <w:autoSpaceDN w:val="0"/>
              <w:adjustRightInd w:val="0"/>
              <w:spacing w:before="120" w:after="120" w:line="240" w:lineRule="auto"/>
              <w:jc w:val="both"/>
              <w:textAlignment w:val="baseline"/>
              <w:rPr>
                <w:rFonts w:cs="Calibri"/>
                <w:sz w:val="24"/>
              </w:rPr>
            </w:pPr>
            <w:r w:rsidRPr="00235769">
              <w:rPr>
                <w:rFonts w:cs="Calibri"/>
                <w:sz w:val="24"/>
              </w:rPr>
              <w:t xml:space="preserve">3. </w:t>
            </w:r>
            <w:r w:rsidRPr="00235769">
              <w:rPr>
                <w:rFonts w:cs="Calibri"/>
                <w:spacing w:val="-4"/>
                <w:sz w:val="24"/>
              </w:rPr>
              <w:t>Solicitantul şi-a însuşit în totalitate angajamentele asumate în Declaraţia pe proprie răspundere, secțiunea (F) din CF?</w:t>
            </w:r>
          </w:p>
        </w:tc>
        <w:tc>
          <w:tcPr>
            <w:tcW w:w="580" w:type="dxa"/>
            <w:tcBorders>
              <w:top w:val="single" w:sz="4" w:space="0" w:color="auto"/>
              <w:left w:val="single" w:sz="4" w:space="0" w:color="auto"/>
              <w:bottom w:val="single" w:sz="4" w:space="0" w:color="auto"/>
              <w:right w:val="single" w:sz="4" w:space="0" w:color="auto"/>
            </w:tcBorders>
            <w:vAlign w:val="center"/>
            <w:hideMark/>
          </w:tcPr>
          <w:p w:rsidR="00A607EB" w:rsidRPr="00235769" w:rsidRDefault="00A607EB" w:rsidP="00A73460">
            <w:pPr>
              <w:pBdr>
                <w:left w:val="single" w:sz="8" w:space="0" w:color="auto"/>
              </w:pBdr>
              <w:overflowPunct w:val="0"/>
              <w:autoSpaceDE w:val="0"/>
              <w:autoSpaceDN w:val="0"/>
              <w:adjustRightInd w:val="0"/>
              <w:spacing w:before="120" w:after="120" w:line="240" w:lineRule="auto"/>
              <w:jc w:val="center"/>
              <w:textAlignment w:val="baseline"/>
              <w:rPr>
                <w:rFonts w:cs="Calibri"/>
                <w:sz w:val="24"/>
              </w:rPr>
            </w:pPr>
            <w:r w:rsidRPr="00235769">
              <w:rPr>
                <w:rFonts w:cs="Calibri"/>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A607EB" w:rsidRPr="00235769" w:rsidRDefault="00A607EB" w:rsidP="00A73460">
            <w:pPr>
              <w:pBdr>
                <w:left w:val="single" w:sz="8" w:space="0" w:color="auto"/>
              </w:pBdr>
              <w:overflowPunct w:val="0"/>
              <w:autoSpaceDE w:val="0"/>
              <w:autoSpaceDN w:val="0"/>
              <w:adjustRightInd w:val="0"/>
              <w:spacing w:before="120" w:after="120" w:line="240" w:lineRule="auto"/>
              <w:jc w:val="center"/>
              <w:textAlignment w:val="baseline"/>
              <w:rPr>
                <w:rFonts w:cs="Calibri"/>
                <w:sz w:val="24"/>
              </w:rPr>
            </w:pPr>
            <w:r w:rsidRPr="00235769">
              <w:rPr>
                <w:rFonts w:cs="Calibri"/>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A607EB" w:rsidRPr="00235769" w:rsidRDefault="00A607EB" w:rsidP="00A73460">
            <w:pPr>
              <w:overflowPunct w:val="0"/>
              <w:autoSpaceDE w:val="0"/>
              <w:autoSpaceDN w:val="0"/>
              <w:adjustRightInd w:val="0"/>
              <w:spacing w:before="120" w:after="120" w:line="240" w:lineRule="auto"/>
              <w:jc w:val="center"/>
              <w:textAlignment w:val="baseline"/>
              <w:rPr>
                <w:rFonts w:cs="Calibri"/>
                <w:sz w:val="24"/>
              </w:rPr>
            </w:pPr>
          </w:p>
        </w:tc>
      </w:tr>
      <w:tr w:rsidR="00A607EB" w:rsidRPr="00235769" w:rsidTr="00A73460">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rsidR="00A607EB" w:rsidRPr="00235769" w:rsidRDefault="00A607EB" w:rsidP="00A73460">
            <w:pPr>
              <w:pBdr>
                <w:left w:val="single" w:sz="8" w:space="0" w:color="auto"/>
              </w:pBdr>
              <w:overflowPunct w:val="0"/>
              <w:autoSpaceDE w:val="0"/>
              <w:autoSpaceDN w:val="0"/>
              <w:adjustRightInd w:val="0"/>
              <w:spacing w:before="120" w:after="120" w:line="240" w:lineRule="auto"/>
              <w:textAlignment w:val="baseline"/>
              <w:rPr>
                <w:rFonts w:cs="Calibri"/>
                <w:sz w:val="24"/>
              </w:rPr>
            </w:pPr>
            <w:r w:rsidRPr="00235769">
              <w:rPr>
                <w:rFonts w:cs="Calibri"/>
                <w:sz w:val="24"/>
              </w:rPr>
              <w:t>4. Solicitantul este în insolvență sau incapacitate de plată?</w:t>
            </w:r>
          </w:p>
        </w:tc>
        <w:tc>
          <w:tcPr>
            <w:tcW w:w="580" w:type="dxa"/>
            <w:tcBorders>
              <w:top w:val="single" w:sz="4" w:space="0" w:color="auto"/>
              <w:left w:val="single" w:sz="4" w:space="0" w:color="auto"/>
              <w:bottom w:val="single" w:sz="4" w:space="0" w:color="auto"/>
              <w:right w:val="single" w:sz="4" w:space="0" w:color="auto"/>
            </w:tcBorders>
            <w:vAlign w:val="center"/>
            <w:hideMark/>
          </w:tcPr>
          <w:p w:rsidR="00A607EB" w:rsidRPr="00235769" w:rsidRDefault="00A607EB" w:rsidP="00A73460">
            <w:pPr>
              <w:pBdr>
                <w:left w:val="single" w:sz="8" w:space="0" w:color="auto"/>
              </w:pBdr>
              <w:overflowPunct w:val="0"/>
              <w:autoSpaceDE w:val="0"/>
              <w:autoSpaceDN w:val="0"/>
              <w:adjustRightInd w:val="0"/>
              <w:spacing w:before="120" w:after="120" w:line="240" w:lineRule="auto"/>
              <w:jc w:val="center"/>
              <w:textAlignment w:val="baseline"/>
              <w:rPr>
                <w:rFonts w:cs="Calibri"/>
                <w:sz w:val="24"/>
              </w:rPr>
            </w:pPr>
            <w:r w:rsidRPr="00235769">
              <w:rPr>
                <w:rFonts w:cs="Calibri"/>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A607EB" w:rsidRPr="00235769" w:rsidRDefault="00A607EB" w:rsidP="00A73460">
            <w:pPr>
              <w:pBdr>
                <w:left w:val="single" w:sz="8" w:space="0" w:color="auto"/>
              </w:pBdr>
              <w:overflowPunct w:val="0"/>
              <w:autoSpaceDE w:val="0"/>
              <w:autoSpaceDN w:val="0"/>
              <w:adjustRightInd w:val="0"/>
              <w:spacing w:before="120" w:after="120" w:line="240" w:lineRule="auto"/>
              <w:jc w:val="center"/>
              <w:textAlignment w:val="baseline"/>
              <w:rPr>
                <w:rFonts w:cs="Calibri"/>
                <w:sz w:val="24"/>
              </w:rPr>
            </w:pPr>
            <w:r w:rsidRPr="00235769">
              <w:rPr>
                <w:rFonts w:cs="Calibri"/>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A607EB" w:rsidRPr="00235769" w:rsidRDefault="00A607EB" w:rsidP="00A73460">
            <w:pPr>
              <w:overflowPunct w:val="0"/>
              <w:autoSpaceDE w:val="0"/>
              <w:autoSpaceDN w:val="0"/>
              <w:adjustRightInd w:val="0"/>
              <w:spacing w:before="120" w:after="120" w:line="240" w:lineRule="auto"/>
              <w:jc w:val="center"/>
              <w:textAlignment w:val="baseline"/>
              <w:rPr>
                <w:rFonts w:cs="Calibri"/>
                <w:sz w:val="24"/>
              </w:rPr>
            </w:pPr>
          </w:p>
        </w:tc>
      </w:tr>
      <w:tr w:rsidR="00A607EB" w:rsidRPr="00235769" w:rsidTr="00A73460">
        <w:trPr>
          <w:trHeight w:val="74"/>
          <w:jc w:val="center"/>
        </w:trPr>
        <w:tc>
          <w:tcPr>
            <w:tcW w:w="9283" w:type="dxa"/>
            <w:gridSpan w:val="4"/>
            <w:tcBorders>
              <w:top w:val="single" w:sz="4" w:space="0" w:color="auto"/>
              <w:left w:val="single" w:sz="4" w:space="0" w:color="auto"/>
              <w:bottom w:val="single" w:sz="4" w:space="0" w:color="auto"/>
              <w:right w:val="single" w:sz="4" w:space="0" w:color="auto"/>
            </w:tcBorders>
            <w:hideMark/>
          </w:tcPr>
          <w:p w:rsidR="00A607EB" w:rsidRPr="00235769" w:rsidRDefault="00A607EB" w:rsidP="00A73460">
            <w:pPr>
              <w:overflowPunct w:val="0"/>
              <w:autoSpaceDE w:val="0"/>
              <w:autoSpaceDN w:val="0"/>
              <w:adjustRightInd w:val="0"/>
              <w:spacing w:before="120" w:after="120" w:line="240" w:lineRule="auto"/>
              <w:textAlignment w:val="baseline"/>
              <w:rPr>
                <w:rFonts w:cs="Calibri"/>
                <w:b/>
                <w:i/>
                <w:sz w:val="24"/>
              </w:rPr>
            </w:pPr>
            <w:r w:rsidRPr="00235769">
              <w:rPr>
                <w:rFonts w:cs="Calibri"/>
                <w:b/>
                <w:i/>
                <w:sz w:val="24"/>
              </w:rPr>
              <w:t xml:space="preserve">Secțiune aplicabilă doar beneficiarilor care se încadrează în categoria întreprinderilor (așa cum sunt definite în Ordinul nr. 107/24.04.2017 privind aprobarea schemei de ajutor de minimis „Sprijin pentru implementarea acțiunilor în cadrul strategiei de dezvoltare locală“) </w:t>
            </w:r>
          </w:p>
        </w:tc>
      </w:tr>
      <w:tr w:rsidR="00A607EB" w:rsidRPr="00235769" w:rsidTr="00A73460">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rsidR="00A607EB" w:rsidRPr="00235769" w:rsidRDefault="00A607EB" w:rsidP="00A73460">
            <w:pPr>
              <w:pBdr>
                <w:left w:val="single" w:sz="8" w:space="0" w:color="auto"/>
              </w:pBdr>
              <w:overflowPunct w:val="0"/>
              <w:autoSpaceDE w:val="0"/>
              <w:autoSpaceDN w:val="0"/>
              <w:adjustRightInd w:val="0"/>
              <w:spacing w:before="120" w:after="120" w:line="240" w:lineRule="auto"/>
              <w:jc w:val="both"/>
              <w:textAlignment w:val="baseline"/>
              <w:rPr>
                <w:rFonts w:cs="Calibri"/>
                <w:sz w:val="24"/>
              </w:rPr>
            </w:pPr>
            <w:r w:rsidRPr="00235769">
              <w:rPr>
                <w:rFonts w:cs="Calibri"/>
                <w:sz w:val="24"/>
              </w:rPr>
              <w:t>5. Solicitantul se încadrează în categoria întreprinderilor aflate în dificultate, așa cum acestea sunt definite în Regulamentul (UE) nr. 702/ 2014?</w:t>
            </w:r>
          </w:p>
        </w:tc>
        <w:tc>
          <w:tcPr>
            <w:tcW w:w="580" w:type="dxa"/>
            <w:tcBorders>
              <w:top w:val="single" w:sz="4" w:space="0" w:color="auto"/>
              <w:left w:val="single" w:sz="4" w:space="0" w:color="auto"/>
              <w:bottom w:val="single" w:sz="4" w:space="0" w:color="auto"/>
              <w:right w:val="single" w:sz="4" w:space="0" w:color="auto"/>
            </w:tcBorders>
            <w:vAlign w:val="center"/>
            <w:hideMark/>
          </w:tcPr>
          <w:p w:rsidR="00A607EB" w:rsidRPr="00235769" w:rsidRDefault="00A607EB" w:rsidP="00A73460">
            <w:pPr>
              <w:pBdr>
                <w:left w:val="single" w:sz="8" w:space="0" w:color="auto"/>
              </w:pBdr>
              <w:overflowPunct w:val="0"/>
              <w:autoSpaceDE w:val="0"/>
              <w:autoSpaceDN w:val="0"/>
              <w:adjustRightInd w:val="0"/>
              <w:spacing w:before="120" w:after="120" w:line="240" w:lineRule="auto"/>
              <w:jc w:val="center"/>
              <w:textAlignment w:val="baseline"/>
              <w:rPr>
                <w:rFonts w:cs="Calibri"/>
                <w:sz w:val="24"/>
              </w:rPr>
            </w:pPr>
            <w:r w:rsidRPr="00235769">
              <w:rPr>
                <w:rFonts w:cs="Calibri"/>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A607EB" w:rsidRPr="00235769" w:rsidRDefault="00A607EB" w:rsidP="00A73460">
            <w:pPr>
              <w:pBdr>
                <w:left w:val="single" w:sz="8" w:space="0" w:color="auto"/>
              </w:pBdr>
              <w:overflowPunct w:val="0"/>
              <w:autoSpaceDE w:val="0"/>
              <w:autoSpaceDN w:val="0"/>
              <w:adjustRightInd w:val="0"/>
              <w:spacing w:before="120" w:after="120" w:line="240" w:lineRule="auto"/>
              <w:jc w:val="center"/>
              <w:textAlignment w:val="baseline"/>
              <w:rPr>
                <w:rFonts w:cs="Calibri"/>
                <w:sz w:val="24"/>
              </w:rPr>
            </w:pPr>
            <w:r w:rsidRPr="00235769">
              <w:rPr>
                <w:rFonts w:cs="Calibri"/>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A607EB" w:rsidRPr="00235769" w:rsidRDefault="00A607EB" w:rsidP="00A73460">
            <w:pPr>
              <w:overflowPunct w:val="0"/>
              <w:autoSpaceDE w:val="0"/>
              <w:autoSpaceDN w:val="0"/>
              <w:adjustRightInd w:val="0"/>
              <w:spacing w:before="120" w:after="120" w:line="240" w:lineRule="auto"/>
              <w:jc w:val="center"/>
              <w:textAlignment w:val="baseline"/>
              <w:rPr>
                <w:rFonts w:cs="Calibri"/>
                <w:sz w:val="24"/>
              </w:rPr>
            </w:pPr>
            <w:r w:rsidRPr="00235769">
              <w:rPr>
                <w:rFonts w:cs="Calibri"/>
                <w:sz w:val="24"/>
              </w:rPr>
              <w:sym w:font="Wingdings" w:char="F06F"/>
            </w:r>
          </w:p>
        </w:tc>
      </w:tr>
      <w:tr w:rsidR="00A607EB" w:rsidRPr="00235769" w:rsidTr="00A73460">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rsidR="00A607EB" w:rsidRPr="00235769" w:rsidRDefault="00A607EB" w:rsidP="00A73460">
            <w:pPr>
              <w:pBdr>
                <w:left w:val="single" w:sz="8" w:space="0" w:color="auto"/>
              </w:pBdr>
              <w:overflowPunct w:val="0"/>
              <w:autoSpaceDE w:val="0"/>
              <w:autoSpaceDN w:val="0"/>
              <w:adjustRightInd w:val="0"/>
              <w:spacing w:before="120" w:after="120" w:line="240" w:lineRule="auto"/>
              <w:textAlignment w:val="baseline"/>
              <w:rPr>
                <w:rFonts w:cs="Calibri"/>
                <w:sz w:val="24"/>
              </w:rPr>
            </w:pPr>
            <w:r w:rsidRPr="00235769">
              <w:rPr>
                <w:rFonts w:cs="Calibri"/>
                <w:sz w:val="24"/>
              </w:rPr>
              <w:t>6. Solicitantul respectă regula  privind cumulul ajutoarelor de minimis?</w:t>
            </w:r>
          </w:p>
        </w:tc>
        <w:tc>
          <w:tcPr>
            <w:tcW w:w="580" w:type="dxa"/>
            <w:tcBorders>
              <w:top w:val="single" w:sz="4" w:space="0" w:color="auto"/>
              <w:left w:val="single" w:sz="4" w:space="0" w:color="auto"/>
              <w:bottom w:val="single" w:sz="4" w:space="0" w:color="auto"/>
              <w:right w:val="single" w:sz="4" w:space="0" w:color="auto"/>
            </w:tcBorders>
            <w:vAlign w:val="center"/>
            <w:hideMark/>
          </w:tcPr>
          <w:p w:rsidR="00A607EB" w:rsidRPr="00235769" w:rsidRDefault="00A607EB" w:rsidP="00A73460">
            <w:pPr>
              <w:pBdr>
                <w:left w:val="single" w:sz="8" w:space="0" w:color="auto"/>
              </w:pBdr>
              <w:overflowPunct w:val="0"/>
              <w:autoSpaceDE w:val="0"/>
              <w:autoSpaceDN w:val="0"/>
              <w:adjustRightInd w:val="0"/>
              <w:spacing w:before="120" w:after="120" w:line="240" w:lineRule="auto"/>
              <w:jc w:val="center"/>
              <w:textAlignment w:val="baseline"/>
              <w:rPr>
                <w:rFonts w:cs="Calibri"/>
                <w:sz w:val="24"/>
              </w:rPr>
            </w:pPr>
            <w:r w:rsidRPr="00235769">
              <w:rPr>
                <w:rFonts w:cs="Calibri"/>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A607EB" w:rsidRPr="00235769" w:rsidRDefault="00A607EB" w:rsidP="00A73460">
            <w:pPr>
              <w:pBdr>
                <w:left w:val="single" w:sz="8" w:space="0" w:color="auto"/>
              </w:pBdr>
              <w:overflowPunct w:val="0"/>
              <w:autoSpaceDE w:val="0"/>
              <w:autoSpaceDN w:val="0"/>
              <w:adjustRightInd w:val="0"/>
              <w:spacing w:before="120" w:after="120" w:line="240" w:lineRule="auto"/>
              <w:jc w:val="center"/>
              <w:textAlignment w:val="baseline"/>
              <w:rPr>
                <w:rFonts w:cs="Calibri"/>
                <w:sz w:val="24"/>
              </w:rPr>
            </w:pPr>
            <w:r w:rsidRPr="00235769">
              <w:rPr>
                <w:rFonts w:cs="Calibri"/>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A607EB" w:rsidRPr="00235769" w:rsidRDefault="00A607EB" w:rsidP="00A73460">
            <w:pPr>
              <w:overflowPunct w:val="0"/>
              <w:autoSpaceDE w:val="0"/>
              <w:autoSpaceDN w:val="0"/>
              <w:adjustRightInd w:val="0"/>
              <w:spacing w:before="120" w:after="120" w:line="240" w:lineRule="auto"/>
              <w:jc w:val="center"/>
              <w:textAlignment w:val="baseline"/>
              <w:rPr>
                <w:rFonts w:cs="Calibri"/>
                <w:sz w:val="24"/>
              </w:rPr>
            </w:pPr>
            <w:r w:rsidRPr="00235769">
              <w:rPr>
                <w:rFonts w:cs="Calibri"/>
                <w:sz w:val="24"/>
              </w:rPr>
              <w:sym w:font="Wingdings" w:char="F06F"/>
            </w:r>
          </w:p>
        </w:tc>
      </w:tr>
      <w:tr w:rsidR="00A607EB" w:rsidRPr="00AD7C2B" w:rsidTr="00A73460">
        <w:trPr>
          <w:trHeight w:val="814"/>
          <w:jc w:val="center"/>
        </w:trPr>
        <w:tc>
          <w:tcPr>
            <w:tcW w:w="928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A607EB" w:rsidRPr="00235769" w:rsidRDefault="00A607EB" w:rsidP="00A73460">
            <w:pPr>
              <w:pBdr>
                <w:left w:val="single" w:sz="8" w:space="0" w:color="auto"/>
              </w:pBdr>
              <w:overflowPunct w:val="0"/>
              <w:autoSpaceDE w:val="0"/>
              <w:autoSpaceDN w:val="0"/>
              <w:adjustRightInd w:val="0"/>
              <w:spacing w:before="120" w:after="120" w:line="240" w:lineRule="auto"/>
              <w:textAlignment w:val="baseline"/>
              <w:rPr>
                <w:rFonts w:cs="Calibri"/>
                <w:sz w:val="24"/>
                <w:u w:val="single"/>
              </w:rPr>
            </w:pPr>
            <w:r w:rsidRPr="00235769">
              <w:rPr>
                <w:rFonts w:cs="Calibri"/>
                <w:b/>
                <w:sz w:val="24"/>
              </w:rPr>
              <w:t>B.Verificarea condițiilor de eligibilitate ale proiectului</w:t>
            </w:r>
          </w:p>
        </w:tc>
      </w:tr>
      <w:tr w:rsidR="00A607EB" w:rsidRPr="00235769" w:rsidTr="00A73460">
        <w:trPr>
          <w:jc w:val="center"/>
        </w:trPr>
        <w:tc>
          <w:tcPr>
            <w:tcW w:w="7052" w:type="dxa"/>
            <w:tcBorders>
              <w:top w:val="single" w:sz="4" w:space="0" w:color="auto"/>
              <w:left w:val="single" w:sz="4" w:space="0" w:color="auto"/>
              <w:bottom w:val="single" w:sz="4" w:space="0" w:color="auto"/>
              <w:right w:val="single" w:sz="4" w:space="0" w:color="auto"/>
            </w:tcBorders>
            <w:hideMark/>
          </w:tcPr>
          <w:p w:rsidR="00A607EB" w:rsidRPr="00235769" w:rsidRDefault="00A607EB" w:rsidP="00A73460">
            <w:pPr>
              <w:pBdr>
                <w:left w:val="single" w:sz="8" w:space="0" w:color="auto"/>
              </w:pBdr>
              <w:overflowPunct w:val="0"/>
              <w:autoSpaceDE w:val="0"/>
              <w:autoSpaceDN w:val="0"/>
              <w:adjustRightInd w:val="0"/>
              <w:spacing w:before="120" w:after="120" w:line="240" w:lineRule="auto"/>
              <w:jc w:val="both"/>
              <w:textAlignment w:val="baseline"/>
              <w:rPr>
                <w:rFonts w:cs="Calibri"/>
                <w:sz w:val="24"/>
              </w:rPr>
            </w:pPr>
            <w:r w:rsidRPr="00235769">
              <w:rPr>
                <w:rFonts w:cs="Calibri"/>
                <w:sz w:val="24"/>
              </w:rPr>
              <w:t xml:space="preserve">EG1 Solicitantul trebuie să se încadreze în categoria beneficiarilor eligibili </w:t>
            </w:r>
          </w:p>
        </w:tc>
        <w:tc>
          <w:tcPr>
            <w:tcW w:w="580" w:type="dxa"/>
            <w:tcBorders>
              <w:top w:val="single" w:sz="4" w:space="0" w:color="auto"/>
              <w:left w:val="single" w:sz="4" w:space="0" w:color="auto"/>
              <w:bottom w:val="single" w:sz="4" w:space="0" w:color="auto"/>
              <w:right w:val="single" w:sz="4" w:space="0" w:color="auto"/>
            </w:tcBorders>
            <w:vAlign w:val="center"/>
            <w:hideMark/>
          </w:tcPr>
          <w:p w:rsidR="00A607EB" w:rsidRPr="00235769" w:rsidRDefault="00A607EB" w:rsidP="00A73460">
            <w:pPr>
              <w:pBdr>
                <w:left w:val="single" w:sz="8" w:space="0" w:color="auto"/>
              </w:pBdr>
              <w:overflowPunct w:val="0"/>
              <w:autoSpaceDE w:val="0"/>
              <w:autoSpaceDN w:val="0"/>
              <w:adjustRightInd w:val="0"/>
              <w:spacing w:before="120" w:after="120" w:line="240" w:lineRule="auto"/>
              <w:textAlignment w:val="baseline"/>
              <w:rPr>
                <w:rFonts w:cs="Calibri"/>
                <w:sz w:val="24"/>
              </w:rPr>
            </w:pPr>
            <w:r w:rsidRPr="00235769">
              <w:rPr>
                <w:rFonts w:cs="Calibri"/>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A607EB" w:rsidRPr="00235769" w:rsidRDefault="00A607EB" w:rsidP="00A73460">
            <w:pPr>
              <w:pBdr>
                <w:left w:val="single" w:sz="8" w:space="0" w:color="auto"/>
              </w:pBdr>
              <w:overflowPunct w:val="0"/>
              <w:autoSpaceDE w:val="0"/>
              <w:autoSpaceDN w:val="0"/>
              <w:adjustRightInd w:val="0"/>
              <w:spacing w:before="120" w:after="120" w:line="240" w:lineRule="auto"/>
              <w:textAlignment w:val="baseline"/>
              <w:rPr>
                <w:rFonts w:cs="Calibri"/>
                <w:b/>
                <w:sz w:val="24"/>
              </w:rPr>
            </w:pPr>
            <w:r w:rsidRPr="00235769">
              <w:rPr>
                <w:rFonts w:cs="Calibri"/>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A607EB" w:rsidRPr="00235769" w:rsidRDefault="00A607EB" w:rsidP="00A73460">
            <w:pPr>
              <w:overflowPunct w:val="0"/>
              <w:autoSpaceDE w:val="0"/>
              <w:autoSpaceDN w:val="0"/>
              <w:adjustRightInd w:val="0"/>
              <w:spacing w:before="120" w:after="120" w:line="240" w:lineRule="auto"/>
              <w:textAlignment w:val="baseline"/>
              <w:rPr>
                <w:rFonts w:cs="Calibri"/>
                <w:b/>
                <w:sz w:val="24"/>
              </w:rPr>
            </w:pPr>
          </w:p>
        </w:tc>
      </w:tr>
      <w:tr w:rsidR="00A607EB" w:rsidRPr="00235769" w:rsidTr="00A73460">
        <w:trPr>
          <w:jc w:val="center"/>
        </w:trPr>
        <w:tc>
          <w:tcPr>
            <w:tcW w:w="7052" w:type="dxa"/>
            <w:tcBorders>
              <w:top w:val="single" w:sz="4" w:space="0" w:color="auto"/>
              <w:left w:val="single" w:sz="4" w:space="0" w:color="auto"/>
              <w:bottom w:val="single" w:sz="4" w:space="0" w:color="auto"/>
              <w:right w:val="single" w:sz="4" w:space="0" w:color="auto"/>
            </w:tcBorders>
            <w:hideMark/>
          </w:tcPr>
          <w:p w:rsidR="00A607EB" w:rsidRPr="00235769" w:rsidRDefault="00A607EB" w:rsidP="00A73460">
            <w:pPr>
              <w:pBdr>
                <w:left w:val="single" w:sz="8" w:space="0" w:color="auto"/>
              </w:pBdr>
              <w:overflowPunct w:val="0"/>
              <w:autoSpaceDE w:val="0"/>
              <w:autoSpaceDN w:val="0"/>
              <w:adjustRightInd w:val="0"/>
              <w:spacing w:before="120" w:after="120" w:line="240" w:lineRule="auto"/>
              <w:jc w:val="both"/>
              <w:textAlignment w:val="baseline"/>
              <w:rPr>
                <w:rFonts w:cs="Calibri"/>
                <w:sz w:val="24"/>
              </w:rPr>
            </w:pPr>
            <w:r w:rsidRPr="00235769">
              <w:rPr>
                <w:rFonts w:cs="Calibri"/>
                <w:sz w:val="24"/>
              </w:rPr>
              <w:t>EG2 Investiția se încadrează în cel puțin una dintre acțiunile eligibile din fișa măsurii din SDL?</w:t>
            </w:r>
          </w:p>
        </w:tc>
        <w:tc>
          <w:tcPr>
            <w:tcW w:w="580" w:type="dxa"/>
            <w:tcBorders>
              <w:top w:val="single" w:sz="4" w:space="0" w:color="auto"/>
              <w:left w:val="single" w:sz="4" w:space="0" w:color="auto"/>
              <w:bottom w:val="single" w:sz="4" w:space="0" w:color="auto"/>
              <w:right w:val="single" w:sz="4" w:space="0" w:color="auto"/>
            </w:tcBorders>
            <w:vAlign w:val="center"/>
            <w:hideMark/>
          </w:tcPr>
          <w:p w:rsidR="00A607EB" w:rsidRPr="00235769" w:rsidRDefault="00A607EB" w:rsidP="00A73460">
            <w:pPr>
              <w:overflowPunct w:val="0"/>
              <w:autoSpaceDE w:val="0"/>
              <w:autoSpaceDN w:val="0"/>
              <w:adjustRightInd w:val="0"/>
              <w:spacing w:before="120" w:after="120" w:line="240" w:lineRule="auto"/>
              <w:textAlignment w:val="baseline"/>
              <w:rPr>
                <w:rFonts w:cs="Calibri"/>
                <w:sz w:val="24"/>
              </w:rPr>
            </w:pPr>
            <w:r w:rsidRPr="00235769">
              <w:rPr>
                <w:rFonts w:cs="Calibri"/>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A607EB" w:rsidRPr="00235769" w:rsidRDefault="00A607EB" w:rsidP="00A73460">
            <w:pPr>
              <w:overflowPunct w:val="0"/>
              <w:autoSpaceDE w:val="0"/>
              <w:autoSpaceDN w:val="0"/>
              <w:adjustRightInd w:val="0"/>
              <w:spacing w:before="120" w:after="120" w:line="240" w:lineRule="auto"/>
              <w:textAlignment w:val="baseline"/>
              <w:rPr>
                <w:rFonts w:cs="Calibri"/>
                <w:sz w:val="24"/>
              </w:rPr>
            </w:pPr>
            <w:r w:rsidRPr="00235769">
              <w:rPr>
                <w:rFonts w:cs="Calibri"/>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A607EB" w:rsidRPr="00235769" w:rsidRDefault="00A607EB" w:rsidP="00A73460">
            <w:pPr>
              <w:overflowPunct w:val="0"/>
              <w:autoSpaceDE w:val="0"/>
              <w:autoSpaceDN w:val="0"/>
              <w:adjustRightInd w:val="0"/>
              <w:spacing w:before="120" w:after="120" w:line="240" w:lineRule="auto"/>
              <w:textAlignment w:val="baseline"/>
              <w:rPr>
                <w:rFonts w:cs="Calibri"/>
                <w:b/>
                <w:sz w:val="24"/>
              </w:rPr>
            </w:pPr>
          </w:p>
        </w:tc>
      </w:tr>
      <w:tr w:rsidR="00A607EB" w:rsidRPr="00235769" w:rsidTr="00A73460">
        <w:trPr>
          <w:jc w:val="center"/>
        </w:trPr>
        <w:tc>
          <w:tcPr>
            <w:tcW w:w="7052" w:type="dxa"/>
            <w:tcBorders>
              <w:top w:val="single" w:sz="4" w:space="0" w:color="auto"/>
              <w:left w:val="single" w:sz="4" w:space="0" w:color="auto"/>
              <w:bottom w:val="single" w:sz="4" w:space="0" w:color="auto"/>
              <w:right w:val="single" w:sz="4" w:space="0" w:color="auto"/>
            </w:tcBorders>
            <w:hideMark/>
          </w:tcPr>
          <w:p w:rsidR="00A607EB" w:rsidRPr="00235769" w:rsidRDefault="00A607EB" w:rsidP="00A73460">
            <w:pPr>
              <w:pBdr>
                <w:left w:val="single" w:sz="8" w:space="0" w:color="auto"/>
              </w:pBdr>
              <w:overflowPunct w:val="0"/>
              <w:autoSpaceDE w:val="0"/>
              <w:autoSpaceDN w:val="0"/>
              <w:adjustRightInd w:val="0"/>
              <w:spacing w:before="120" w:after="120" w:line="240" w:lineRule="auto"/>
              <w:jc w:val="both"/>
              <w:textAlignment w:val="baseline"/>
              <w:rPr>
                <w:rFonts w:cs="Calibri"/>
                <w:sz w:val="24"/>
              </w:rPr>
            </w:pPr>
            <w:r w:rsidRPr="00235769">
              <w:rPr>
                <w:rFonts w:cs="Calibri"/>
                <w:sz w:val="24"/>
              </w:rPr>
              <w:t>EG3 Solicitantul trebuie să se angajeze că va asigura mentenanța investiției pe o perioadă de minimum 5 ani de la data ultimei plăţi</w:t>
            </w:r>
          </w:p>
        </w:tc>
        <w:tc>
          <w:tcPr>
            <w:tcW w:w="580" w:type="dxa"/>
            <w:tcBorders>
              <w:top w:val="single" w:sz="4" w:space="0" w:color="auto"/>
              <w:left w:val="single" w:sz="4" w:space="0" w:color="auto"/>
              <w:bottom w:val="single" w:sz="4" w:space="0" w:color="auto"/>
              <w:right w:val="single" w:sz="4" w:space="0" w:color="auto"/>
            </w:tcBorders>
            <w:vAlign w:val="center"/>
            <w:hideMark/>
          </w:tcPr>
          <w:p w:rsidR="00A607EB" w:rsidRPr="00235769" w:rsidRDefault="00A607EB" w:rsidP="00A73460">
            <w:pPr>
              <w:pBdr>
                <w:left w:val="single" w:sz="8" w:space="0" w:color="auto"/>
              </w:pBdr>
              <w:overflowPunct w:val="0"/>
              <w:autoSpaceDE w:val="0"/>
              <w:autoSpaceDN w:val="0"/>
              <w:adjustRightInd w:val="0"/>
              <w:spacing w:before="120" w:after="120" w:line="240" w:lineRule="auto"/>
              <w:textAlignment w:val="baseline"/>
              <w:rPr>
                <w:rFonts w:cs="Calibri"/>
                <w:sz w:val="24"/>
              </w:rPr>
            </w:pPr>
            <w:r w:rsidRPr="00235769">
              <w:rPr>
                <w:rFonts w:cs="Calibri"/>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A607EB" w:rsidRPr="00235769" w:rsidRDefault="00A607EB" w:rsidP="00A73460">
            <w:pPr>
              <w:pBdr>
                <w:left w:val="single" w:sz="8" w:space="0" w:color="auto"/>
              </w:pBdr>
              <w:overflowPunct w:val="0"/>
              <w:autoSpaceDE w:val="0"/>
              <w:autoSpaceDN w:val="0"/>
              <w:adjustRightInd w:val="0"/>
              <w:spacing w:before="120" w:after="120" w:line="240" w:lineRule="auto"/>
              <w:textAlignment w:val="baseline"/>
              <w:rPr>
                <w:rFonts w:cs="Calibri"/>
                <w:b/>
                <w:sz w:val="24"/>
              </w:rPr>
            </w:pPr>
            <w:r w:rsidRPr="00235769">
              <w:rPr>
                <w:rFonts w:cs="Calibri"/>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A607EB" w:rsidRPr="00235769" w:rsidRDefault="00A607EB" w:rsidP="00A73460">
            <w:pPr>
              <w:overflowPunct w:val="0"/>
              <w:autoSpaceDE w:val="0"/>
              <w:autoSpaceDN w:val="0"/>
              <w:adjustRightInd w:val="0"/>
              <w:spacing w:before="120" w:after="120" w:line="240" w:lineRule="auto"/>
              <w:textAlignment w:val="baseline"/>
              <w:rPr>
                <w:rFonts w:cs="Calibri"/>
                <w:b/>
                <w:sz w:val="24"/>
              </w:rPr>
            </w:pPr>
          </w:p>
        </w:tc>
      </w:tr>
      <w:tr w:rsidR="00A607EB" w:rsidRPr="00235769" w:rsidTr="00A73460">
        <w:trPr>
          <w:jc w:val="center"/>
        </w:trPr>
        <w:tc>
          <w:tcPr>
            <w:tcW w:w="7052" w:type="dxa"/>
            <w:tcBorders>
              <w:top w:val="single" w:sz="4" w:space="0" w:color="auto"/>
              <w:left w:val="single" w:sz="4" w:space="0" w:color="auto"/>
              <w:bottom w:val="single" w:sz="4" w:space="0" w:color="auto"/>
              <w:right w:val="single" w:sz="4" w:space="0" w:color="auto"/>
            </w:tcBorders>
            <w:hideMark/>
          </w:tcPr>
          <w:p w:rsidR="00A607EB" w:rsidRPr="00235769" w:rsidRDefault="00A607EB" w:rsidP="00A73460">
            <w:pPr>
              <w:overflowPunct w:val="0"/>
              <w:autoSpaceDE w:val="0"/>
              <w:autoSpaceDN w:val="0"/>
              <w:adjustRightInd w:val="0"/>
              <w:spacing w:before="120" w:after="120" w:line="240" w:lineRule="auto"/>
              <w:jc w:val="both"/>
              <w:textAlignment w:val="baseline"/>
              <w:rPr>
                <w:rFonts w:cs="Calibri"/>
                <w:sz w:val="24"/>
              </w:rPr>
            </w:pPr>
            <w:r w:rsidRPr="00235769">
              <w:rPr>
                <w:rFonts w:cs="Calibri"/>
                <w:sz w:val="24"/>
              </w:rPr>
              <w:t xml:space="preserve">EG4 Investiția trebuie să demonstreze necesitatea, oportunitatea și potențialul economic al acesteia </w:t>
            </w:r>
          </w:p>
        </w:tc>
        <w:tc>
          <w:tcPr>
            <w:tcW w:w="580" w:type="dxa"/>
            <w:tcBorders>
              <w:top w:val="single" w:sz="4" w:space="0" w:color="auto"/>
              <w:left w:val="single" w:sz="4" w:space="0" w:color="auto"/>
              <w:bottom w:val="single" w:sz="4" w:space="0" w:color="auto"/>
              <w:right w:val="single" w:sz="4" w:space="0" w:color="auto"/>
            </w:tcBorders>
            <w:vAlign w:val="center"/>
            <w:hideMark/>
          </w:tcPr>
          <w:p w:rsidR="00A607EB" w:rsidRPr="00235769" w:rsidRDefault="00A607EB" w:rsidP="00A73460">
            <w:pPr>
              <w:overflowPunct w:val="0"/>
              <w:autoSpaceDE w:val="0"/>
              <w:autoSpaceDN w:val="0"/>
              <w:adjustRightInd w:val="0"/>
              <w:spacing w:before="120" w:after="120" w:line="240" w:lineRule="auto"/>
              <w:textAlignment w:val="baseline"/>
              <w:rPr>
                <w:rFonts w:cs="Calibri"/>
                <w:sz w:val="24"/>
              </w:rPr>
            </w:pPr>
            <w:r w:rsidRPr="00235769">
              <w:rPr>
                <w:rFonts w:cs="Calibri"/>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A607EB" w:rsidRPr="00235769" w:rsidRDefault="00A607EB" w:rsidP="00A73460">
            <w:pPr>
              <w:overflowPunct w:val="0"/>
              <w:autoSpaceDE w:val="0"/>
              <w:autoSpaceDN w:val="0"/>
              <w:adjustRightInd w:val="0"/>
              <w:spacing w:before="120" w:after="120" w:line="240" w:lineRule="auto"/>
              <w:textAlignment w:val="baseline"/>
              <w:rPr>
                <w:rFonts w:cs="Calibri"/>
                <w:sz w:val="24"/>
              </w:rPr>
            </w:pPr>
            <w:r w:rsidRPr="00235769">
              <w:rPr>
                <w:rFonts w:cs="Calibri"/>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A607EB" w:rsidRPr="00235769" w:rsidRDefault="00A607EB" w:rsidP="00A73460">
            <w:pPr>
              <w:overflowPunct w:val="0"/>
              <w:autoSpaceDE w:val="0"/>
              <w:autoSpaceDN w:val="0"/>
              <w:adjustRightInd w:val="0"/>
              <w:spacing w:before="120" w:after="120" w:line="240" w:lineRule="auto"/>
              <w:textAlignment w:val="baseline"/>
              <w:rPr>
                <w:rFonts w:cs="Calibri"/>
                <w:sz w:val="24"/>
              </w:rPr>
            </w:pPr>
          </w:p>
        </w:tc>
      </w:tr>
      <w:tr w:rsidR="00A607EB" w:rsidRPr="00235769" w:rsidTr="00A73460">
        <w:trPr>
          <w:jc w:val="center"/>
        </w:trPr>
        <w:tc>
          <w:tcPr>
            <w:tcW w:w="7052" w:type="dxa"/>
            <w:tcBorders>
              <w:top w:val="single" w:sz="4" w:space="0" w:color="auto"/>
              <w:left w:val="single" w:sz="4" w:space="0" w:color="auto"/>
              <w:bottom w:val="single" w:sz="4" w:space="0" w:color="auto"/>
              <w:right w:val="single" w:sz="4" w:space="0" w:color="auto"/>
            </w:tcBorders>
          </w:tcPr>
          <w:p w:rsidR="00A607EB" w:rsidRPr="00235769" w:rsidRDefault="00A607EB" w:rsidP="00A73460">
            <w:pPr>
              <w:overflowPunct w:val="0"/>
              <w:autoSpaceDE w:val="0"/>
              <w:autoSpaceDN w:val="0"/>
              <w:adjustRightInd w:val="0"/>
              <w:spacing w:before="120" w:after="120" w:line="240" w:lineRule="auto"/>
              <w:jc w:val="both"/>
              <w:textAlignment w:val="baseline"/>
              <w:rPr>
                <w:rFonts w:cs="Calibri"/>
                <w:sz w:val="24"/>
              </w:rPr>
            </w:pPr>
            <w:r w:rsidRPr="00235769">
              <w:rPr>
                <w:rFonts w:cs="Calibri"/>
                <w:sz w:val="24"/>
              </w:rPr>
              <w:t>EG5 Solicitantul investiţiilor trebuie să facă dovada proprietății terenului/ administrării în cazul domeniului public al statului</w:t>
            </w:r>
          </w:p>
        </w:tc>
        <w:tc>
          <w:tcPr>
            <w:tcW w:w="580" w:type="dxa"/>
            <w:tcBorders>
              <w:top w:val="single" w:sz="4" w:space="0" w:color="auto"/>
              <w:left w:val="single" w:sz="4" w:space="0" w:color="auto"/>
              <w:bottom w:val="single" w:sz="4" w:space="0" w:color="auto"/>
              <w:right w:val="single" w:sz="4" w:space="0" w:color="auto"/>
            </w:tcBorders>
            <w:vAlign w:val="center"/>
          </w:tcPr>
          <w:p w:rsidR="00A607EB" w:rsidRPr="00235769" w:rsidRDefault="00A607EB" w:rsidP="00A73460">
            <w:pPr>
              <w:overflowPunct w:val="0"/>
              <w:autoSpaceDE w:val="0"/>
              <w:autoSpaceDN w:val="0"/>
              <w:adjustRightInd w:val="0"/>
              <w:spacing w:before="120" w:after="120" w:line="240" w:lineRule="auto"/>
              <w:textAlignment w:val="baseline"/>
              <w:rPr>
                <w:rFonts w:cs="Calibri"/>
                <w:sz w:val="24"/>
              </w:rPr>
            </w:pPr>
            <w:r w:rsidRPr="00235769">
              <w:rPr>
                <w:rFonts w:cs="Calibri"/>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A607EB" w:rsidRPr="00235769" w:rsidRDefault="00A607EB" w:rsidP="00A73460">
            <w:pPr>
              <w:overflowPunct w:val="0"/>
              <w:autoSpaceDE w:val="0"/>
              <w:autoSpaceDN w:val="0"/>
              <w:adjustRightInd w:val="0"/>
              <w:spacing w:before="120" w:after="120" w:line="240" w:lineRule="auto"/>
              <w:textAlignment w:val="baseline"/>
              <w:rPr>
                <w:rFonts w:cs="Calibri"/>
                <w:sz w:val="24"/>
              </w:rPr>
            </w:pPr>
            <w:r w:rsidRPr="00235769">
              <w:rPr>
                <w:rFonts w:cs="Calibri"/>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07EB" w:rsidRPr="00235769" w:rsidRDefault="00A607EB" w:rsidP="00A73460">
            <w:pPr>
              <w:overflowPunct w:val="0"/>
              <w:autoSpaceDE w:val="0"/>
              <w:autoSpaceDN w:val="0"/>
              <w:adjustRightInd w:val="0"/>
              <w:spacing w:after="0" w:line="240" w:lineRule="auto"/>
              <w:textAlignment w:val="baseline"/>
              <w:rPr>
                <w:rFonts w:cs="Calibri"/>
                <w:sz w:val="24"/>
              </w:rPr>
            </w:pPr>
            <w:r w:rsidRPr="00235769">
              <w:rPr>
                <w:rFonts w:cs="Calibri"/>
                <w:sz w:val="24"/>
              </w:rPr>
              <w:t xml:space="preserve">  </w:t>
            </w:r>
          </w:p>
          <w:p w:rsidR="00A607EB" w:rsidRPr="00235769" w:rsidRDefault="00A607EB" w:rsidP="00A73460">
            <w:pPr>
              <w:overflowPunct w:val="0"/>
              <w:autoSpaceDE w:val="0"/>
              <w:autoSpaceDN w:val="0"/>
              <w:adjustRightInd w:val="0"/>
              <w:spacing w:after="0" w:line="240" w:lineRule="auto"/>
              <w:textAlignment w:val="baseline"/>
              <w:rPr>
                <w:rFonts w:cs="Calibri"/>
                <w:sz w:val="24"/>
              </w:rPr>
            </w:pPr>
            <w:r w:rsidRPr="00235769">
              <w:rPr>
                <w:rFonts w:cs="Calibri"/>
                <w:sz w:val="24"/>
              </w:rPr>
              <w:t xml:space="preserve"> </w:t>
            </w:r>
            <w:r w:rsidRPr="00235769">
              <w:rPr>
                <w:rFonts w:cs="Calibri"/>
                <w:sz w:val="24"/>
              </w:rPr>
              <w:sym w:font="Wingdings" w:char="F06F"/>
            </w:r>
          </w:p>
        </w:tc>
      </w:tr>
      <w:tr w:rsidR="00A607EB" w:rsidRPr="00235769" w:rsidTr="00A73460">
        <w:trPr>
          <w:trHeight w:val="375"/>
          <w:jc w:val="center"/>
        </w:trPr>
        <w:tc>
          <w:tcPr>
            <w:tcW w:w="9283" w:type="dxa"/>
            <w:gridSpan w:val="4"/>
            <w:tcBorders>
              <w:top w:val="single" w:sz="4" w:space="0" w:color="auto"/>
              <w:left w:val="single" w:sz="4" w:space="0" w:color="auto"/>
              <w:bottom w:val="single" w:sz="4" w:space="0" w:color="auto"/>
              <w:right w:val="single" w:sz="4" w:space="0" w:color="auto"/>
            </w:tcBorders>
            <w:hideMark/>
          </w:tcPr>
          <w:p w:rsidR="00A607EB" w:rsidRPr="00235769" w:rsidRDefault="00A607EB" w:rsidP="00A73460">
            <w:pPr>
              <w:overflowPunct w:val="0"/>
              <w:autoSpaceDE w:val="0"/>
              <w:autoSpaceDN w:val="0"/>
              <w:adjustRightInd w:val="0"/>
              <w:spacing w:before="120" w:after="120" w:line="240" w:lineRule="auto"/>
              <w:textAlignment w:val="baseline"/>
              <w:rPr>
                <w:rFonts w:cs="Calibri"/>
                <w:sz w:val="24"/>
              </w:rPr>
            </w:pPr>
            <w:r w:rsidRPr="00235769">
              <w:rPr>
                <w:rFonts w:cs="Calibri"/>
                <w:b/>
                <w:i/>
                <w:sz w:val="24"/>
              </w:rPr>
              <w:t>Secțiuni specifice</w:t>
            </w:r>
          </w:p>
        </w:tc>
      </w:tr>
      <w:tr w:rsidR="00A607EB" w:rsidRPr="00235769" w:rsidTr="00A73460">
        <w:trPr>
          <w:trHeight w:val="375"/>
          <w:jc w:val="center"/>
        </w:trPr>
        <w:tc>
          <w:tcPr>
            <w:tcW w:w="7052" w:type="dxa"/>
            <w:tcBorders>
              <w:top w:val="single" w:sz="4" w:space="0" w:color="auto"/>
              <w:left w:val="single" w:sz="4" w:space="0" w:color="auto"/>
              <w:bottom w:val="single" w:sz="4" w:space="0" w:color="auto"/>
              <w:right w:val="single" w:sz="4" w:space="0" w:color="auto"/>
            </w:tcBorders>
            <w:hideMark/>
          </w:tcPr>
          <w:p w:rsidR="00A607EB" w:rsidRPr="00235769" w:rsidRDefault="00A607EB" w:rsidP="00A73460">
            <w:pPr>
              <w:pBdr>
                <w:left w:val="single" w:sz="8" w:space="0" w:color="auto"/>
              </w:pBdr>
              <w:overflowPunct w:val="0"/>
              <w:autoSpaceDE w:val="0"/>
              <w:autoSpaceDN w:val="0"/>
              <w:adjustRightInd w:val="0"/>
              <w:spacing w:before="120" w:after="120" w:line="240" w:lineRule="auto"/>
              <w:jc w:val="both"/>
              <w:textAlignment w:val="baseline"/>
              <w:rPr>
                <w:rFonts w:cs="Calibri"/>
                <w:sz w:val="24"/>
              </w:rPr>
            </w:pPr>
            <w:r w:rsidRPr="00235769">
              <w:rPr>
                <w:rFonts w:cs="Calibri"/>
                <w:sz w:val="24"/>
              </w:rPr>
              <w:t xml:space="preserve">EG6 Investiția trebuie să respecte Planul Urbanistic General în vigoare </w:t>
            </w:r>
          </w:p>
          <w:p w:rsidR="00A607EB" w:rsidRPr="00235769" w:rsidRDefault="00A607EB" w:rsidP="00A73460">
            <w:pPr>
              <w:pBdr>
                <w:left w:val="single" w:sz="8" w:space="0" w:color="auto"/>
              </w:pBdr>
              <w:overflowPunct w:val="0"/>
              <w:autoSpaceDE w:val="0"/>
              <w:autoSpaceDN w:val="0"/>
              <w:adjustRightInd w:val="0"/>
              <w:spacing w:before="120" w:after="120" w:line="240" w:lineRule="auto"/>
              <w:jc w:val="both"/>
              <w:textAlignment w:val="baseline"/>
              <w:rPr>
                <w:rFonts w:cs="Calibri"/>
                <w:i/>
                <w:sz w:val="24"/>
              </w:rPr>
            </w:pPr>
            <w:r w:rsidRPr="00235769">
              <w:rPr>
                <w:rFonts w:cs="Calibri"/>
                <w:i/>
                <w:sz w:val="24"/>
              </w:rPr>
              <w:t>(doar pentru proiectele care prevăd investiții pentru care se prezintă certificatul de urbanism)</w:t>
            </w:r>
          </w:p>
        </w:tc>
        <w:tc>
          <w:tcPr>
            <w:tcW w:w="580" w:type="dxa"/>
            <w:tcBorders>
              <w:top w:val="single" w:sz="4" w:space="0" w:color="auto"/>
              <w:left w:val="single" w:sz="4" w:space="0" w:color="auto"/>
              <w:bottom w:val="single" w:sz="4" w:space="0" w:color="auto"/>
              <w:right w:val="single" w:sz="4" w:space="0" w:color="auto"/>
            </w:tcBorders>
            <w:vAlign w:val="center"/>
            <w:hideMark/>
          </w:tcPr>
          <w:p w:rsidR="00A607EB" w:rsidRPr="00235769" w:rsidRDefault="00A607EB" w:rsidP="00A73460">
            <w:pPr>
              <w:pBdr>
                <w:left w:val="single" w:sz="8" w:space="0" w:color="auto"/>
              </w:pBdr>
              <w:overflowPunct w:val="0"/>
              <w:autoSpaceDE w:val="0"/>
              <w:autoSpaceDN w:val="0"/>
              <w:adjustRightInd w:val="0"/>
              <w:spacing w:before="120" w:after="120" w:line="240" w:lineRule="auto"/>
              <w:textAlignment w:val="baseline"/>
              <w:rPr>
                <w:rFonts w:cs="Calibri"/>
                <w:sz w:val="24"/>
              </w:rPr>
            </w:pPr>
            <w:r w:rsidRPr="00235769">
              <w:rPr>
                <w:rFonts w:cs="Calibri"/>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A607EB" w:rsidRPr="00235769" w:rsidRDefault="00A607EB" w:rsidP="00A73460">
            <w:pPr>
              <w:pBdr>
                <w:left w:val="single" w:sz="8" w:space="0" w:color="auto"/>
              </w:pBdr>
              <w:overflowPunct w:val="0"/>
              <w:autoSpaceDE w:val="0"/>
              <w:autoSpaceDN w:val="0"/>
              <w:adjustRightInd w:val="0"/>
              <w:spacing w:before="120" w:after="120" w:line="240" w:lineRule="auto"/>
              <w:textAlignment w:val="baseline"/>
              <w:rPr>
                <w:rFonts w:cs="Calibri"/>
                <w:sz w:val="24"/>
              </w:rPr>
            </w:pPr>
            <w:r w:rsidRPr="00235769">
              <w:rPr>
                <w:rFonts w:cs="Calibri"/>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A607EB" w:rsidRPr="00235769" w:rsidRDefault="00A607EB" w:rsidP="00A73460">
            <w:pPr>
              <w:overflowPunct w:val="0"/>
              <w:autoSpaceDE w:val="0"/>
              <w:autoSpaceDN w:val="0"/>
              <w:adjustRightInd w:val="0"/>
              <w:spacing w:before="120" w:after="120" w:line="240" w:lineRule="auto"/>
              <w:textAlignment w:val="baseline"/>
              <w:rPr>
                <w:rFonts w:cs="Calibri"/>
                <w:sz w:val="24"/>
              </w:rPr>
            </w:pPr>
            <w:r w:rsidRPr="00235769">
              <w:rPr>
                <w:rFonts w:cs="Calibri"/>
                <w:sz w:val="24"/>
              </w:rPr>
              <w:sym w:font="Wingdings" w:char="F06F"/>
            </w:r>
          </w:p>
        </w:tc>
      </w:tr>
      <w:tr w:rsidR="00A607EB" w:rsidRPr="00235769" w:rsidTr="00A607EB">
        <w:trPr>
          <w:trHeight w:val="585"/>
          <w:jc w:val="center"/>
        </w:trPr>
        <w:tc>
          <w:tcPr>
            <w:tcW w:w="7052" w:type="dxa"/>
            <w:tcBorders>
              <w:top w:val="single" w:sz="4" w:space="0" w:color="auto"/>
              <w:left w:val="single" w:sz="4" w:space="0" w:color="auto"/>
              <w:bottom w:val="single" w:sz="4" w:space="0" w:color="auto"/>
              <w:right w:val="single" w:sz="4" w:space="0" w:color="auto"/>
            </w:tcBorders>
            <w:hideMark/>
          </w:tcPr>
          <w:p w:rsidR="00A607EB" w:rsidRPr="00235769" w:rsidRDefault="00A607EB" w:rsidP="00A73460">
            <w:pPr>
              <w:pBdr>
                <w:left w:val="single" w:sz="8" w:space="0" w:color="auto"/>
              </w:pBdr>
              <w:overflowPunct w:val="0"/>
              <w:autoSpaceDE w:val="0"/>
              <w:autoSpaceDN w:val="0"/>
              <w:adjustRightInd w:val="0"/>
              <w:spacing w:before="120" w:after="120" w:line="240" w:lineRule="auto"/>
              <w:jc w:val="both"/>
              <w:textAlignment w:val="baseline"/>
              <w:rPr>
                <w:rFonts w:cs="Calibri"/>
                <w:sz w:val="24"/>
              </w:rPr>
            </w:pPr>
            <w:r>
              <w:rPr>
                <w:rFonts w:cs="Calibri"/>
                <w:sz w:val="24"/>
              </w:rPr>
              <w:t>EG</w:t>
            </w:r>
            <w:r w:rsidRPr="00235769">
              <w:rPr>
                <w:rFonts w:cs="Calibri"/>
                <w:sz w:val="24"/>
              </w:rPr>
              <w:t>7  Introducerea investiției din patrimoniul cultural în circuitul turistic, la finalizarea acesteia</w:t>
            </w:r>
          </w:p>
          <w:p w:rsidR="00A607EB" w:rsidRPr="00235769" w:rsidRDefault="00A607EB" w:rsidP="00A73460">
            <w:pPr>
              <w:pBdr>
                <w:left w:val="single" w:sz="8" w:space="0" w:color="auto"/>
              </w:pBdr>
              <w:overflowPunct w:val="0"/>
              <w:autoSpaceDE w:val="0"/>
              <w:autoSpaceDN w:val="0"/>
              <w:adjustRightInd w:val="0"/>
              <w:spacing w:before="120" w:after="120" w:line="240" w:lineRule="auto"/>
              <w:jc w:val="both"/>
              <w:textAlignment w:val="baseline"/>
              <w:rPr>
                <w:rFonts w:cs="Calibri"/>
                <w:i/>
                <w:sz w:val="24"/>
              </w:rPr>
            </w:pPr>
            <w:r w:rsidRPr="00235769">
              <w:rPr>
                <w:rFonts w:cs="Calibri"/>
                <w:i/>
                <w:sz w:val="24"/>
              </w:rPr>
              <w:t>(doar pentru proiectele care prevăd investiții privind obiective de patrimoniu)</w:t>
            </w:r>
          </w:p>
        </w:tc>
        <w:tc>
          <w:tcPr>
            <w:tcW w:w="580" w:type="dxa"/>
            <w:tcBorders>
              <w:top w:val="single" w:sz="4" w:space="0" w:color="auto"/>
              <w:left w:val="single" w:sz="4" w:space="0" w:color="auto"/>
              <w:bottom w:val="single" w:sz="4" w:space="0" w:color="auto"/>
              <w:right w:val="single" w:sz="4" w:space="0" w:color="auto"/>
            </w:tcBorders>
            <w:vAlign w:val="center"/>
            <w:hideMark/>
          </w:tcPr>
          <w:p w:rsidR="00A607EB" w:rsidRPr="00235769" w:rsidRDefault="00A607EB" w:rsidP="00A73460">
            <w:pPr>
              <w:pBdr>
                <w:left w:val="single" w:sz="8" w:space="0" w:color="auto"/>
              </w:pBdr>
              <w:overflowPunct w:val="0"/>
              <w:autoSpaceDE w:val="0"/>
              <w:autoSpaceDN w:val="0"/>
              <w:adjustRightInd w:val="0"/>
              <w:spacing w:before="120" w:after="120" w:line="240" w:lineRule="auto"/>
              <w:textAlignment w:val="baseline"/>
              <w:rPr>
                <w:rFonts w:cs="Calibri"/>
                <w:sz w:val="24"/>
              </w:rPr>
            </w:pPr>
            <w:r w:rsidRPr="00235769">
              <w:rPr>
                <w:rFonts w:cs="Calibri"/>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A607EB" w:rsidRPr="00235769" w:rsidRDefault="00A607EB" w:rsidP="00A73460">
            <w:pPr>
              <w:pBdr>
                <w:left w:val="single" w:sz="8" w:space="0" w:color="auto"/>
              </w:pBdr>
              <w:overflowPunct w:val="0"/>
              <w:autoSpaceDE w:val="0"/>
              <w:autoSpaceDN w:val="0"/>
              <w:adjustRightInd w:val="0"/>
              <w:spacing w:before="120" w:after="120" w:line="240" w:lineRule="auto"/>
              <w:textAlignment w:val="baseline"/>
              <w:rPr>
                <w:rFonts w:cs="Calibri"/>
                <w:sz w:val="24"/>
              </w:rPr>
            </w:pPr>
            <w:r w:rsidRPr="00235769">
              <w:rPr>
                <w:rFonts w:cs="Calibri"/>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A607EB" w:rsidRPr="00235769" w:rsidRDefault="00A607EB" w:rsidP="00A73460">
            <w:pPr>
              <w:pBdr>
                <w:left w:val="single" w:sz="8" w:space="0" w:color="auto"/>
              </w:pBdr>
              <w:overflowPunct w:val="0"/>
              <w:autoSpaceDE w:val="0"/>
              <w:autoSpaceDN w:val="0"/>
              <w:adjustRightInd w:val="0"/>
              <w:spacing w:before="120" w:after="120" w:line="240" w:lineRule="auto"/>
              <w:textAlignment w:val="baseline"/>
              <w:rPr>
                <w:rFonts w:cs="Calibri"/>
                <w:sz w:val="24"/>
              </w:rPr>
            </w:pPr>
            <w:r w:rsidRPr="00235769">
              <w:rPr>
                <w:rFonts w:cs="Calibri"/>
                <w:sz w:val="24"/>
              </w:rPr>
              <w:sym w:font="Wingdings" w:char="F06F"/>
            </w:r>
          </w:p>
        </w:tc>
      </w:tr>
      <w:tr w:rsidR="00A607EB" w:rsidRPr="00AD7C2B" w:rsidTr="00A73460">
        <w:trPr>
          <w:trHeight w:val="585"/>
          <w:jc w:val="center"/>
        </w:trPr>
        <w:tc>
          <w:tcPr>
            <w:tcW w:w="9283" w:type="dxa"/>
            <w:gridSpan w:val="4"/>
            <w:tcBorders>
              <w:top w:val="single" w:sz="4" w:space="0" w:color="auto"/>
              <w:left w:val="single" w:sz="4" w:space="0" w:color="auto"/>
              <w:bottom w:val="single" w:sz="4" w:space="0" w:color="auto"/>
              <w:right w:val="single" w:sz="4" w:space="0" w:color="auto"/>
            </w:tcBorders>
          </w:tcPr>
          <w:p w:rsidR="00A607EB" w:rsidRPr="00235769" w:rsidRDefault="00A607EB" w:rsidP="00A73460">
            <w:pPr>
              <w:pBdr>
                <w:left w:val="single" w:sz="8" w:space="0" w:color="auto"/>
              </w:pBdr>
              <w:overflowPunct w:val="0"/>
              <w:autoSpaceDE w:val="0"/>
              <w:autoSpaceDN w:val="0"/>
              <w:adjustRightInd w:val="0"/>
              <w:spacing w:before="120" w:after="120" w:line="240" w:lineRule="auto"/>
              <w:textAlignment w:val="baseline"/>
              <w:rPr>
                <w:rFonts w:cs="Calibri"/>
                <w:b/>
                <w:i/>
                <w:sz w:val="24"/>
              </w:rPr>
            </w:pPr>
            <w:r w:rsidRPr="00235769">
              <w:rPr>
                <w:rFonts w:cs="Calibri"/>
                <w:b/>
                <w:i/>
                <w:sz w:val="24"/>
              </w:rPr>
              <w:t xml:space="preserve"> Verificarea criteriilor de eligibilitate suplimentare stabilite de către GAL</w:t>
            </w:r>
          </w:p>
        </w:tc>
      </w:tr>
      <w:tr w:rsidR="00A607EB" w:rsidRPr="00235769" w:rsidTr="00A607EB">
        <w:trPr>
          <w:trHeight w:val="585"/>
          <w:jc w:val="center"/>
        </w:trPr>
        <w:tc>
          <w:tcPr>
            <w:tcW w:w="7052" w:type="dxa"/>
            <w:tcBorders>
              <w:top w:val="single" w:sz="4" w:space="0" w:color="auto"/>
              <w:left w:val="single" w:sz="4" w:space="0" w:color="auto"/>
              <w:bottom w:val="single" w:sz="4" w:space="0" w:color="auto"/>
              <w:right w:val="single" w:sz="4" w:space="0" w:color="auto"/>
            </w:tcBorders>
          </w:tcPr>
          <w:p w:rsidR="00A607EB" w:rsidRPr="00235769" w:rsidRDefault="00A607EB" w:rsidP="00A73460">
            <w:pPr>
              <w:pBdr>
                <w:left w:val="single" w:sz="8" w:space="0" w:color="auto"/>
              </w:pBdr>
              <w:overflowPunct w:val="0"/>
              <w:autoSpaceDE w:val="0"/>
              <w:autoSpaceDN w:val="0"/>
              <w:adjustRightInd w:val="0"/>
              <w:spacing w:before="120" w:after="120" w:line="240" w:lineRule="auto"/>
              <w:jc w:val="both"/>
              <w:textAlignment w:val="baseline"/>
              <w:rPr>
                <w:rFonts w:cs="Calibri"/>
                <w:sz w:val="24"/>
              </w:rPr>
            </w:pPr>
            <w:r w:rsidRPr="00A607EB">
              <w:rPr>
                <w:rFonts w:cs="Calibri"/>
                <w:sz w:val="24"/>
              </w:rPr>
              <w:lastRenderedPageBreak/>
              <w:t>EG8</w:t>
            </w:r>
            <w:r w:rsidRPr="00A607EB">
              <w:t xml:space="preserve"> În cazul în care se sprijină restaurarea monumentelor clasate (monumente istorice din patrimoniul cultural de interes local – clasă (grupă) B) sau obiectivelor aparținând patrimoniului neclasat (mobil, imobil și imaterial) trebuie prezentat un aviz emis de către Ministerul Culturii sau, după caz, de către serviciile publice deconcentrate ale acestuia, respectiv Direcțiile Județene pentru Cultură, sau un Certificat emis de INP (în cazul obiectivelor neclasificate) care să ateste faptul că se poate interveni asupra obiectivului propus;</w:t>
            </w:r>
          </w:p>
        </w:tc>
        <w:tc>
          <w:tcPr>
            <w:tcW w:w="580" w:type="dxa"/>
            <w:tcBorders>
              <w:top w:val="single" w:sz="4" w:space="0" w:color="auto"/>
              <w:left w:val="single" w:sz="4" w:space="0" w:color="auto"/>
              <w:bottom w:val="single" w:sz="4" w:space="0" w:color="auto"/>
              <w:right w:val="single" w:sz="4" w:space="0" w:color="auto"/>
            </w:tcBorders>
            <w:vAlign w:val="center"/>
          </w:tcPr>
          <w:p w:rsidR="00A607EB" w:rsidRPr="00235769" w:rsidRDefault="00A607EB" w:rsidP="00A73460">
            <w:pPr>
              <w:pBdr>
                <w:left w:val="single" w:sz="8" w:space="0" w:color="auto"/>
              </w:pBdr>
              <w:overflowPunct w:val="0"/>
              <w:autoSpaceDE w:val="0"/>
              <w:autoSpaceDN w:val="0"/>
              <w:adjustRightInd w:val="0"/>
              <w:spacing w:before="120" w:after="120" w:line="240" w:lineRule="auto"/>
              <w:textAlignment w:val="baseline"/>
              <w:rPr>
                <w:rFonts w:cs="Calibri"/>
                <w:sz w:val="24"/>
              </w:rPr>
            </w:pPr>
            <w:r w:rsidRPr="00235769">
              <w:rPr>
                <w:rFonts w:cs="Calibri"/>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A607EB" w:rsidRPr="00235769" w:rsidRDefault="00A607EB" w:rsidP="00A73460">
            <w:pPr>
              <w:pBdr>
                <w:left w:val="single" w:sz="8" w:space="0" w:color="auto"/>
              </w:pBdr>
              <w:overflowPunct w:val="0"/>
              <w:autoSpaceDE w:val="0"/>
              <w:autoSpaceDN w:val="0"/>
              <w:adjustRightInd w:val="0"/>
              <w:spacing w:before="120" w:after="120" w:line="240" w:lineRule="auto"/>
              <w:textAlignment w:val="baseline"/>
              <w:rPr>
                <w:rFonts w:cs="Calibri"/>
                <w:sz w:val="24"/>
              </w:rPr>
            </w:pPr>
            <w:r w:rsidRPr="00235769">
              <w:rPr>
                <w:rFonts w:cs="Calibri"/>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A607EB" w:rsidRPr="00235769" w:rsidRDefault="00A607EB" w:rsidP="00A73460">
            <w:pPr>
              <w:pBdr>
                <w:left w:val="single" w:sz="8" w:space="0" w:color="auto"/>
              </w:pBdr>
              <w:overflowPunct w:val="0"/>
              <w:autoSpaceDE w:val="0"/>
              <w:autoSpaceDN w:val="0"/>
              <w:adjustRightInd w:val="0"/>
              <w:spacing w:before="120" w:after="120" w:line="240" w:lineRule="auto"/>
              <w:textAlignment w:val="baseline"/>
              <w:rPr>
                <w:rFonts w:cs="Calibri"/>
                <w:sz w:val="24"/>
              </w:rPr>
            </w:pPr>
            <w:r w:rsidRPr="00235769">
              <w:rPr>
                <w:rFonts w:cs="Calibri"/>
                <w:sz w:val="24"/>
              </w:rPr>
              <w:sym w:font="Wingdings" w:char="F06F"/>
            </w:r>
          </w:p>
        </w:tc>
      </w:tr>
      <w:tr w:rsidR="00A607EB" w:rsidRPr="00235769" w:rsidTr="00A607EB">
        <w:trPr>
          <w:trHeight w:val="585"/>
          <w:jc w:val="center"/>
        </w:trPr>
        <w:tc>
          <w:tcPr>
            <w:tcW w:w="7052" w:type="dxa"/>
            <w:tcBorders>
              <w:top w:val="single" w:sz="4" w:space="0" w:color="auto"/>
              <w:left w:val="single" w:sz="4" w:space="0" w:color="auto"/>
              <w:bottom w:val="single" w:sz="4" w:space="0" w:color="auto"/>
              <w:right w:val="single" w:sz="4" w:space="0" w:color="auto"/>
            </w:tcBorders>
          </w:tcPr>
          <w:p w:rsidR="00A607EB" w:rsidRPr="00235769" w:rsidRDefault="00A607EB" w:rsidP="00A73460">
            <w:pPr>
              <w:pBdr>
                <w:left w:val="single" w:sz="8" w:space="0" w:color="auto"/>
              </w:pBdr>
              <w:overflowPunct w:val="0"/>
              <w:autoSpaceDE w:val="0"/>
              <w:autoSpaceDN w:val="0"/>
              <w:adjustRightInd w:val="0"/>
              <w:spacing w:before="120" w:after="120" w:line="240" w:lineRule="auto"/>
              <w:jc w:val="both"/>
              <w:textAlignment w:val="baseline"/>
              <w:rPr>
                <w:rFonts w:cs="Calibri"/>
                <w:sz w:val="24"/>
              </w:rPr>
            </w:pPr>
            <w:r>
              <w:rPr>
                <w:rFonts w:cs="Calibri"/>
                <w:sz w:val="24"/>
              </w:rPr>
              <w:t>EG</w:t>
            </w:r>
            <w:r w:rsidRPr="00235769">
              <w:rPr>
                <w:rFonts w:cs="Calibri"/>
                <w:sz w:val="24"/>
              </w:rPr>
              <w:t xml:space="preserve">9 </w:t>
            </w:r>
            <w:r w:rsidRPr="007C68E0">
              <w:rPr>
                <w:szCs w:val="24"/>
              </w:rPr>
              <w:t>Proiectul se realizează în teritoriul GAL Mărginimea Sibiului.</w:t>
            </w:r>
          </w:p>
        </w:tc>
        <w:tc>
          <w:tcPr>
            <w:tcW w:w="580" w:type="dxa"/>
            <w:tcBorders>
              <w:top w:val="single" w:sz="4" w:space="0" w:color="auto"/>
              <w:left w:val="single" w:sz="4" w:space="0" w:color="auto"/>
              <w:bottom w:val="single" w:sz="4" w:space="0" w:color="auto"/>
              <w:right w:val="single" w:sz="4" w:space="0" w:color="auto"/>
            </w:tcBorders>
            <w:vAlign w:val="center"/>
          </w:tcPr>
          <w:p w:rsidR="00A607EB" w:rsidRPr="00235769" w:rsidRDefault="00A607EB" w:rsidP="00A73460">
            <w:pPr>
              <w:pBdr>
                <w:left w:val="single" w:sz="8" w:space="0" w:color="auto"/>
              </w:pBdr>
              <w:overflowPunct w:val="0"/>
              <w:autoSpaceDE w:val="0"/>
              <w:autoSpaceDN w:val="0"/>
              <w:adjustRightInd w:val="0"/>
              <w:spacing w:before="120" w:after="120" w:line="240" w:lineRule="auto"/>
              <w:textAlignment w:val="baseline"/>
              <w:rPr>
                <w:rFonts w:cs="Calibri"/>
                <w:sz w:val="24"/>
              </w:rPr>
            </w:pPr>
            <w:r w:rsidRPr="00235769">
              <w:rPr>
                <w:rFonts w:cs="Calibri"/>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A607EB" w:rsidRPr="00235769" w:rsidRDefault="00A607EB" w:rsidP="00A73460">
            <w:pPr>
              <w:pBdr>
                <w:left w:val="single" w:sz="8" w:space="0" w:color="auto"/>
              </w:pBdr>
              <w:overflowPunct w:val="0"/>
              <w:autoSpaceDE w:val="0"/>
              <w:autoSpaceDN w:val="0"/>
              <w:adjustRightInd w:val="0"/>
              <w:spacing w:before="120" w:after="120" w:line="240" w:lineRule="auto"/>
              <w:textAlignment w:val="baseline"/>
              <w:rPr>
                <w:rFonts w:cs="Calibri"/>
                <w:sz w:val="24"/>
              </w:rPr>
            </w:pPr>
            <w:r w:rsidRPr="00235769">
              <w:rPr>
                <w:rFonts w:cs="Calibri"/>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A607EB" w:rsidRPr="00235769" w:rsidRDefault="00A607EB" w:rsidP="00A73460">
            <w:pPr>
              <w:pBdr>
                <w:left w:val="single" w:sz="8" w:space="0" w:color="auto"/>
              </w:pBdr>
              <w:overflowPunct w:val="0"/>
              <w:autoSpaceDE w:val="0"/>
              <w:autoSpaceDN w:val="0"/>
              <w:adjustRightInd w:val="0"/>
              <w:spacing w:before="120" w:after="120" w:line="240" w:lineRule="auto"/>
              <w:textAlignment w:val="baseline"/>
              <w:rPr>
                <w:rFonts w:cs="Calibri"/>
                <w:sz w:val="24"/>
              </w:rPr>
            </w:pPr>
            <w:r w:rsidRPr="00235769">
              <w:rPr>
                <w:rFonts w:cs="Calibri"/>
                <w:sz w:val="24"/>
              </w:rPr>
              <w:sym w:font="Wingdings" w:char="F06F"/>
            </w:r>
          </w:p>
        </w:tc>
      </w:tr>
      <w:tr w:rsidR="00A607EB" w:rsidRPr="00235769" w:rsidTr="00A73460">
        <w:trPr>
          <w:trHeight w:val="585"/>
          <w:jc w:val="center"/>
        </w:trPr>
        <w:tc>
          <w:tcPr>
            <w:tcW w:w="7052" w:type="dxa"/>
            <w:tcBorders>
              <w:top w:val="single" w:sz="4" w:space="0" w:color="auto"/>
              <w:left w:val="single" w:sz="4" w:space="0" w:color="auto"/>
              <w:bottom w:val="single" w:sz="4" w:space="0" w:color="auto"/>
              <w:right w:val="single" w:sz="4" w:space="0" w:color="auto"/>
            </w:tcBorders>
          </w:tcPr>
          <w:p w:rsidR="00A607EB" w:rsidRPr="00235769" w:rsidRDefault="00A607EB" w:rsidP="00A73460">
            <w:pPr>
              <w:pBdr>
                <w:left w:val="single" w:sz="8" w:space="0" w:color="auto"/>
              </w:pBdr>
              <w:overflowPunct w:val="0"/>
              <w:autoSpaceDE w:val="0"/>
              <w:autoSpaceDN w:val="0"/>
              <w:adjustRightInd w:val="0"/>
              <w:spacing w:before="120" w:after="120" w:line="240" w:lineRule="auto"/>
              <w:jc w:val="both"/>
              <w:textAlignment w:val="baseline"/>
              <w:rPr>
                <w:rFonts w:cs="Calibri"/>
                <w:sz w:val="24"/>
              </w:rPr>
            </w:pPr>
            <w:r>
              <w:rPr>
                <w:sz w:val="24"/>
              </w:rPr>
              <w:t xml:space="preserve">EG 10 </w:t>
            </w:r>
            <w:r w:rsidRPr="007C68E0">
              <w:rPr>
                <w:sz w:val="24"/>
              </w:rPr>
              <w:t>Proiectul contribuie la atingerea obiectivelor prevăzute în SDL GAL Mărginimea Sibiului</w:t>
            </w:r>
          </w:p>
        </w:tc>
        <w:tc>
          <w:tcPr>
            <w:tcW w:w="580" w:type="dxa"/>
            <w:tcBorders>
              <w:top w:val="single" w:sz="4" w:space="0" w:color="auto"/>
              <w:left w:val="single" w:sz="4" w:space="0" w:color="auto"/>
              <w:bottom w:val="single" w:sz="4" w:space="0" w:color="auto"/>
              <w:right w:val="single" w:sz="4" w:space="0" w:color="auto"/>
            </w:tcBorders>
            <w:vAlign w:val="center"/>
          </w:tcPr>
          <w:p w:rsidR="00A607EB" w:rsidRPr="00235769" w:rsidRDefault="00A607EB" w:rsidP="00A73460">
            <w:pPr>
              <w:pBdr>
                <w:left w:val="single" w:sz="8" w:space="0" w:color="auto"/>
              </w:pBdr>
              <w:overflowPunct w:val="0"/>
              <w:autoSpaceDE w:val="0"/>
              <w:autoSpaceDN w:val="0"/>
              <w:adjustRightInd w:val="0"/>
              <w:spacing w:before="120" w:after="120" w:line="240" w:lineRule="auto"/>
              <w:textAlignment w:val="baseline"/>
              <w:rPr>
                <w:rFonts w:cs="Calibri"/>
                <w:sz w:val="24"/>
              </w:rPr>
            </w:pPr>
            <w:r w:rsidRPr="00235769">
              <w:rPr>
                <w:rFonts w:cs="Calibri"/>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A607EB" w:rsidRPr="00235769" w:rsidRDefault="00A607EB" w:rsidP="00A73460">
            <w:pPr>
              <w:pBdr>
                <w:left w:val="single" w:sz="8" w:space="0" w:color="auto"/>
              </w:pBdr>
              <w:overflowPunct w:val="0"/>
              <w:autoSpaceDE w:val="0"/>
              <w:autoSpaceDN w:val="0"/>
              <w:adjustRightInd w:val="0"/>
              <w:spacing w:before="120" w:after="120" w:line="240" w:lineRule="auto"/>
              <w:textAlignment w:val="baseline"/>
              <w:rPr>
                <w:rFonts w:cs="Calibri"/>
                <w:sz w:val="24"/>
              </w:rPr>
            </w:pPr>
            <w:r w:rsidRPr="00235769">
              <w:rPr>
                <w:rFonts w:cs="Calibri"/>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A607EB" w:rsidRPr="00235769" w:rsidRDefault="00A607EB" w:rsidP="00A73460">
            <w:pPr>
              <w:pBdr>
                <w:left w:val="single" w:sz="8" w:space="0" w:color="auto"/>
              </w:pBdr>
              <w:overflowPunct w:val="0"/>
              <w:autoSpaceDE w:val="0"/>
              <w:autoSpaceDN w:val="0"/>
              <w:adjustRightInd w:val="0"/>
              <w:spacing w:before="120" w:after="120" w:line="240" w:lineRule="auto"/>
              <w:textAlignment w:val="baseline"/>
              <w:rPr>
                <w:rFonts w:cs="Calibri"/>
                <w:sz w:val="24"/>
              </w:rPr>
            </w:pPr>
            <w:r w:rsidRPr="00235769">
              <w:rPr>
                <w:rFonts w:cs="Calibri"/>
                <w:sz w:val="24"/>
              </w:rPr>
              <w:sym w:font="Wingdings" w:char="F06F"/>
            </w:r>
          </w:p>
        </w:tc>
      </w:tr>
      <w:tr w:rsidR="00A607EB" w:rsidRPr="00235769" w:rsidTr="00A73460">
        <w:trPr>
          <w:trHeight w:val="585"/>
          <w:jc w:val="center"/>
        </w:trPr>
        <w:tc>
          <w:tcPr>
            <w:tcW w:w="7052" w:type="dxa"/>
            <w:tcBorders>
              <w:top w:val="single" w:sz="4" w:space="0" w:color="auto"/>
              <w:left w:val="single" w:sz="4" w:space="0" w:color="auto"/>
              <w:bottom w:val="single" w:sz="4" w:space="0" w:color="auto"/>
              <w:right w:val="single" w:sz="4" w:space="0" w:color="auto"/>
            </w:tcBorders>
          </w:tcPr>
          <w:p w:rsidR="00A607EB" w:rsidRDefault="00A607EB" w:rsidP="00A73460">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 xml:space="preserve">EG 11 </w:t>
            </w:r>
            <w:r w:rsidRPr="007C68E0">
              <w:rPr>
                <w:sz w:val="24"/>
              </w:rPr>
              <w:t>Nu este permisă dubla finanţare a aceleaşi activităţi/investiţii din alte fonduri comunitare sau naţionale;</w:t>
            </w:r>
          </w:p>
        </w:tc>
        <w:tc>
          <w:tcPr>
            <w:tcW w:w="580" w:type="dxa"/>
            <w:tcBorders>
              <w:top w:val="single" w:sz="4" w:space="0" w:color="auto"/>
              <w:left w:val="single" w:sz="4" w:space="0" w:color="auto"/>
              <w:bottom w:val="single" w:sz="4" w:space="0" w:color="auto"/>
              <w:right w:val="single" w:sz="4" w:space="0" w:color="auto"/>
            </w:tcBorders>
            <w:vAlign w:val="center"/>
          </w:tcPr>
          <w:p w:rsidR="00A607EB" w:rsidRPr="00235769" w:rsidRDefault="00A607EB" w:rsidP="00A73460">
            <w:pPr>
              <w:pBdr>
                <w:left w:val="single" w:sz="8" w:space="0" w:color="auto"/>
              </w:pBdr>
              <w:overflowPunct w:val="0"/>
              <w:autoSpaceDE w:val="0"/>
              <w:autoSpaceDN w:val="0"/>
              <w:adjustRightInd w:val="0"/>
              <w:spacing w:before="120" w:after="120" w:line="240" w:lineRule="auto"/>
              <w:textAlignment w:val="baseline"/>
              <w:rPr>
                <w:rFonts w:cs="Calibri"/>
                <w:sz w:val="24"/>
              </w:rPr>
            </w:pPr>
            <w:r w:rsidRPr="00235769">
              <w:rPr>
                <w:rFonts w:cs="Calibri"/>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A607EB" w:rsidRPr="00235769" w:rsidRDefault="00A607EB" w:rsidP="00A73460">
            <w:pPr>
              <w:pBdr>
                <w:left w:val="single" w:sz="8" w:space="0" w:color="auto"/>
              </w:pBdr>
              <w:overflowPunct w:val="0"/>
              <w:autoSpaceDE w:val="0"/>
              <w:autoSpaceDN w:val="0"/>
              <w:adjustRightInd w:val="0"/>
              <w:spacing w:before="120" w:after="120" w:line="240" w:lineRule="auto"/>
              <w:textAlignment w:val="baseline"/>
              <w:rPr>
                <w:rFonts w:cs="Calibri"/>
                <w:sz w:val="24"/>
              </w:rPr>
            </w:pPr>
            <w:r w:rsidRPr="00235769">
              <w:rPr>
                <w:rFonts w:cs="Calibri"/>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A607EB" w:rsidRPr="00235769" w:rsidRDefault="00A607EB" w:rsidP="00A73460">
            <w:pPr>
              <w:pBdr>
                <w:left w:val="single" w:sz="8" w:space="0" w:color="auto"/>
              </w:pBdr>
              <w:overflowPunct w:val="0"/>
              <w:autoSpaceDE w:val="0"/>
              <w:autoSpaceDN w:val="0"/>
              <w:adjustRightInd w:val="0"/>
              <w:spacing w:before="120" w:after="120" w:line="240" w:lineRule="auto"/>
              <w:textAlignment w:val="baseline"/>
              <w:rPr>
                <w:rFonts w:cs="Calibri"/>
                <w:sz w:val="24"/>
              </w:rPr>
            </w:pPr>
            <w:r w:rsidRPr="00235769">
              <w:rPr>
                <w:rFonts w:cs="Calibri"/>
                <w:sz w:val="24"/>
              </w:rPr>
              <w:sym w:font="Wingdings" w:char="F06F"/>
            </w:r>
          </w:p>
        </w:tc>
      </w:tr>
      <w:tr w:rsidR="00A607EB" w:rsidRPr="00235769" w:rsidTr="00A73460">
        <w:trPr>
          <w:trHeight w:val="585"/>
          <w:jc w:val="center"/>
        </w:trPr>
        <w:tc>
          <w:tcPr>
            <w:tcW w:w="7052" w:type="dxa"/>
            <w:tcBorders>
              <w:top w:val="single" w:sz="4" w:space="0" w:color="auto"/>
              <w:left w:val="single" w:sz="4" w:space="0" w:color="auto"/>
              <w:bottom w:val="single" w:sz="4" w:space="0" w:color="auto"/>
              <w:right w:val="single" w:sz="4" w:space="0" w:color="auto"/>
            </w:tcBorders>
          </w:tcPr>
          <w:p w:rsidR="00A607EB" w:rsidRDefault="00A607EB" w:rsidP="00A73460">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EG 12</w:t>
            </w:r>
            <w:r w:rsidRPr="007C68E0">
              <w:rPr>
                <w:sz w:val="24"/>
              </w:rPr>
              <w:t xml:space="preserve"> Beneficiarul trebuie să prezinte toate avizele şi autorizaţiile necesare investiţiei;</w:t>
            </w:r>
          </w:p>
        </w:tc>
        <w:tc>
          <w:tcPr>
            <w:tcW w:w="580" w:type="dxa"/>
            <w:tcBorders>
              <w:top w:val="single" w:sz="4" w:space="0" w:color="auto"/>
              <w:left w:val="single" w:sz="4" w:space="0" w:color="auto"/>
              <w:bottom w:val="single" w:sz="4" w:space="0" w:color="auto"/>
              <w:right w:val="single" w:sz="4" w:space="0" w:color="auto"/>
            </w:tcBorders>
            <w:vAlign w:val="center"/>
          </w:tcPr>
          <w:p w:rsidR="00A607EB" w:rsidRPr="00235769" w:rsidRDefault="00A607EB" w:rsidP="00A73460">
            <w:pPr>
              <w:pBdr>
                <w:left w:val="single" w:sz="8" w:space="0" w:color="auto"/>
              </w:pBdr>
              <w:overflowPunct w:val="0"/>
              <w:autoSpaceDE w:val="0"/>
              <w:autoSpaceDN w:val="0"/>
              <w:adjustRightInd w:val="0"/>
              <w:spacing w:before="120" w:after="120" w:line="240" w:lineRule="auto"/>
              <w:textAlignment w:val="baseline"/>
              <w:rPr>
                <w:rFonts w:cs="Calibri"/>
                <w:sz w:val="24"/>
              </w:rPr>
            </w:pPr>
            <w:r w:rsidRPr="00235769">
              <w:rPr>
                <w:rFonts w:cs="Calibri"/>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A607EB" w:rsidRPr="00235769" w:rsidRDefault="00A607EB" w:rsidP="00A73460">
            <w:pPr>
              <w:pBdr>
                <w:left w:val="single" w:sz="8" w:space="0" w:color="auto"/>
              </w:pBdr>
              <w:overflowPunct w:val="0"/>
              <w:autoSpaceDE w:val="0"/>
              <w:autoSpaceDN w:val="0"/>
              <w:adjustRightInd w:val="0"/>
              <w:spacing w:before="120" w:after="120" w:line="240" w:lineRule="auto"/>
              <w:textAlignment w:val="baseline"/>
              <w:rPr>
                <w:rFonts w:cs="Calibri"/>
                <w:sz w:val="24"/>
              </w:rPr>
            </w:pPr>
            <w:r w:rsidRPr="00235769">
              <w:rPr>
                <w:rFonts w:cs="Calibri"/>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A607EB" w:rsidRPr="00235769" w:rsidRDefault="00A607EB" w:rsidP="00A73460">
            <w:pPr>
              <w:pBdr>
                <w:left w:val="single" w:sz="8" w:space="0" w:color="auto"/>
              </w:pBdr>
              <w:overflowPunct w:val="0"/>
              <w:autoSpaceDE w:val="0"/>
              <w:autoSpaceDN w:val="0"/>
              <w:adjustRightInd w:val="0"/>
              <w:spacing w:before="120" w:after="120" w:line="240" w:lineRule="auto"/>
              <w:textAlignment w:val="baseline"/>
              <w:rPr>
                <w:rFonts w:cs="Calibri"/>
                <w:sz w:val="24"/>
              </w:rPr>
            </w:pPr>
            <w:r w:rsidRPr="00235769">
              <w:rPr>
                <w:rFonts w:cs="Calibri"/>
                <w:sz w:val="24"/>
              </w:rPr>
              <w:sym w:font="Wingdings" w:char="F06F"/>
            </w:r>
          </w:p>
        </w:tc>
      </w:tr>
      <w:tr w:rsidR="00A607EB" w:rsidRPr="00235769" w:rsidTr="00A73460">
        <w:trPr>
          <w:trHeight w:val="585"/>
          <w:jc w:val="center"/>
        </w:trPr>
        <w:tc>
          <w:tcPr>
            <w:tcW w:w="7052" w:type="dxa"/>
            <w:tcBorders>
              <w:top w:val="single" w:sz="4" w:space="0" w:color="auto"/>
              <w:left w:val="single" w:sz="4" w:space="0" w:color="auto"/>
              <w:bottom w:val="single" w:sz="4" w:space="0" w:color="auto"/>
              <w:right w:val="single" w:sz="4" w:space="0" w:color="auto"/>
            </w:tcBorders>
          </w:tcPr>
          <w:p w:rsidR="00A607EB" w:rsidRDefault="00A607EB" w:rsidP="00A73460">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 xml:space="preserve">EG 13 </w:t>
            </w:r>
            <w:r w:rsidRPr="007C68E0">
              <w:rPr>
                <w:sz w:val="24"/>
              </w:rPr>
              <w:t>Investiţia respectă Regulamentul Local de Urbanism din localitatea/localităţile unde se realizează și ,,Ghidul pentru încadrarea în specificul local din mediul rural din zona Mărginimea Sibiului",  elaborat de OAR în colaborare cu GAL Mărginimea Sibiului;</w:t>
            </w:r>
          </w:p>
        </w:tc>
        <w:tc>
          <w:tcPr>
            <w:tcW w:w="580" w:type="dxa"/>
            <w:tcBorders>
              <w:top w:val="single" w:sz="4" w:space="0" w:color="auto"/>
              <w:left w:val="single" w:sz="4" w:space="0" w:color="auto"/>
              <w:bottom w:val="single" w:sz="4" w:space="0" w:color="auto"/>
              <w:right w:val="single" w:sz="4" w:space="0" w:color="auto"/>
            </w:tcBorders>
            <w:vAlign w:val="center"/>
          </w:tcPr>
          <w:p w:rsidR="00A607EB" w:rsidRPr="00235769" w:rsidRDefault="00A607EB" w:rsidP="00A73460">
            <w:pPr>
              <w:pBdr>
                <w:left w:val="single" w:sz="8" w:space="0" w:color="auto"/>
              </w:pBdr>
              <w:overflowPunct w:val="0"/>
              <w:autoSpaceDE w:val="0"/>
              <w:autoSpaceDN w:val="0"/>
              <w:adjustRightInd w:val="0"/>
              <w:spacing w:before="120" w:after="120" w:line="240" w:lineRule="auto"/>
              <w:textAlignment w:val="baseline"/>
              <w:rPr>
                <w:rFonts w:cs="Calibri"/>
                <w:sz w:val="24"/>
              </w:rPr>
            </w:pPr>
            <w:r w:rsidRPr="00235769">
              <w:rPr>
                <w:rFonts w:cs="Calibri"/>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A607EB" w:rsidRPr="00235769" w:rsidRDefault="00A607EB" w:rsidP="00A73460">
            <w:pPr>
              <w:pBdr>
                <w:left w:val="single" w:sz="8" w:space="0" w:color="auto"/>
              </w:pBdr>
              <w:overflowPunct w:val="0"/>
              <w:autoSpaceDE w:val="0"/>
              <w:autoSpaceDN w:val="0"/>
              <w:adjustRightInd w:val="0"/>
              <w:spacing w:before="120" w:after="120" w:line="240" w:lineRule="auto"/>
              <w:textAlignment w:val="baseline"/>
              <w:rPr>
                <w:rFonts w:cs="Calibri"/>
                <w:sz w:val="24"/>
              </w:rPr>
            </w:pPr>
            <w:r w:rsidRPr="00235769">
              <w:rPr>
                <w:rFonts w:cs="Calibri"/>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A607EB" w:rsidRPr="00235769" w:rsidRDefault="00A607EB" w:rsidP="00A73460">
            <w:pPr>
              <w:pBdr>
                <w:left w:val="single" w:sz="8" w:space="0" w:color="auto"/>
              </w:pBdr>
              <w:overflowPunct w:val="0"/>
              <w:autoSpaceDE w:val="0"/>
              <w:autoSpaceDN w:val="0"/>
              <w:adjustRightInd w:val="0"/>
              <w:spacing w:before="120" w:after="120" w:line="240" w:lineRule="auto"/>
              <w:textAlignment w:val="baseline"/>
              <w:rPr>
                <w:rFonts w:cs="Calibri"/>
                <w:sz w:val="24"/>
              </w:rPr>
            </w:pPr>
            <w:r w:rsidRPr="00235769">
              <w:rPr>
                <w:rFonts w:cs="Calibri"/>
                <w:sz w:val="24"/>
              </w:rPr>
              <w:sym w:font="Wingdings" w:char="F06F"/>
            </w:r>
          </w:p>
        </w:tc>
      </w:tr>
    </w:tbl>
    <w:p w:rsidR="00A607EB" w:rsidRPr="00235769" w:rsidRDefault="00A607EB" w:rsidP="00A607EB">
      <w:pPr>
        <w:spacing w:before="120" w:after="120" w:line="240" w:lineRule="auto"/>
        <w:jc w:val="both"/>
        <w:rPr>
          <w:rFonts w:eastAsia="Times New Roman" w:cs="Calibri"/>
          <w:sz w:val="24"/>
          <w:szCs w:val="16"/>
          <w:u w:val="single"/>
          <w:lang w:val="x-none" w:eastAsia="x-none"/>
        </w:rPr>
      </w:pPr>
      <w:r w:rsidRPr="00235769">
        <w:rPr>
          <w:rFonts w:eastAsia="Times New Roman" w:cs="Calibri"/>
          <w:sz w:val="24"/>
          <w:szCs w:val="16"/>
          <w:u w:val="single"/>
          <w:lang w:val="x-none" w:eastAsia="x-none"/>
        </w:rPr>
        <w:t xml:space="preserve">Atenție! </w:t>
      </w:r>
    </w:p>
    <w:p w:rsidR="00A607EB" w:rsidRPr="00235769" w:rsidRDefault="00A607EB" w:rsidP="00A607EB">
      <w:pPr>
        <w:spacing w:before="120" w:after="120" w:line="240" w:lineRule="auto"/>
        <w:jc w:val="both"/>
        <w:rPr>
          <w:rFonts w:eastAsia="Times New Roman" w:cs="Calibri"/>
          <w:i/>
          <w:sz w:val="24"/>
          <w:szCs w:val="16"/>
          <w:lang w:val="x-none" w:eastAsia="x-none"/>
        </w:rPr>
      </w:pPr>
      <w:r w:rsidRPr="00235769">
        <w:rPr>
          <w:rFonts w:eastAsia="Times New Roman" w:cs="Calibri"/>
          <w:i/>
          <w:sz w:val="24"/>
          <w:szCs w:val="24"/>
          <w:lang w:val="x-none" w:eastAsia="x-none"/>
        </w:rPr>
        <w:t>Se</w:t>
      </w:r>
      <w:r w:rsidRPr="00235769">
        <w:rPr>
          <w:rFonts w:cs="Calibri"/>
          <w:i/>
          <w:sz w:val="24"/>
          <w:szCs w:val="16"/>
          <w:lang w:val="x-none" w:eastAsia="x-none"/>
        </w:rPr>
        <w:t xml:space="preserve"> va prelua matricea de verificare a Bugetului indicativ și a Planului Financiar</w:t>
      </w:r>
      <w:r w:rsidRPr="00235769">
        <w:rPr>
          <w:rFonts w:eastAsia="Times New Roman" w:cs="Calibri"/>
          <w:i/>
          <w:sz w:val="24"/>
          <w:szCs w:val="16"/>
          <w:lang w:val="x-none" w:eastAsia="x-none"/>
        </w:rPr>
        <w:t xml:space="preserve"> din formularul aferent submăsurii din PNDR cu investiții similare, în vigoare la momentul realizării verificării</w:t>
      </w:r>
      <w:r w:rsidRPr="00235769">
        <w:rPr>
          <w:rFonts w:eastAsia="Times New Roman" w:cs="Calibri"/>
          <w:i/>
          <w:sz w:val="24"/>
          <w:szCs w:val="24"/>
          <w:lang w:val="x-none" w:eastAsia="x-none"/>
        </w:rPr>
        <w:t>.</w:t>
      </w:r>
    </w:p>
    <w:p w:rsidR="00B4042C" w:rsidRDefault="00B4042C">
      <w:pPr>
        <w:spacing w:after="160" w:line="259" w:lineRule="auto"/>
        <w:rPr>
          <w:rFonts w:eastAsia="Times New Roman"/>
          <w:i/>
          <w:sz w:val="24"/>
          <w:szCs w:val="16"/>
        </w:rPr>
      </w:pPr>
      <w:r>
        <w:rPr>
          <w:i/>
          <w:sz w:val="24"/>
        </w:rPr>
        <w:br w:type="page"/>
      </w:r>
    </w:p>
    <w:p w:rsidR="00B4042C" w:rsidRDefault="00B4042C" w:rsidP="005A075F">
      <w:pPr>
        <w:pStyle w:val="BodyText3"/>
        <w:spacing w:before="120"/>
        <w:jc w:val="both"/>
        <w:rPr>
          <w:rFonts w:ascii="Calibri" w:hAnsi="Calibri"/>
          <w:i/>
          <w:sz w:val="24"/>
          <w:lang w:val="en-US"/>
        </w:rPr>
        <w:sectPr w:rsidR="00B4042C" w:rsidSect="003D7D87">
          <w:pgSz w:w="11909" w:h="16834" w:code="9"/>
          <w:pgMar w:top="1138" w:right="1411" w:bottom="1138" w:left="1138" w:header="576" w:footer="432" w:gutter="0"/>
          <w:cols w:space="720"/>
        </w:sectPr>
      </w:pPr>
    </w:p>
    <w:tbl>
      <w:tblPr>
        <w:tblStyle w:val="TableGrid"/>
        <w:tblpPr w:leftFromText="180" w:rightFromText="180" w:vertAnchor="text" w:horzAnchor="margin" w:tblpXSpec="center" w:tblpY="-945"/>
        <w:tblOverlap w:val="never"/>
        <w:tblW w:w="13577" w:type="dxa"/>
        <w:tblLook w:val="04A0" w:firstRow="1" w:lastRow="0" w:firstColumn="1" w:lastColumn="0" w:noHBand="0" w:noVBand="1"/>
      </w:tblPr>
      <w:tblGrid>
        <w:gridCol w:w="5681"/>
        <w:gridCol w:w="1470"/>
        <w:gridCol w:w="1274"/>
        <w:gridCol w:w="1310"/>
        <w:gridCol w:w="1274"/>
        <w:gridCol w:w="1275"/>
        <w:gridCol w:w="1293"/>
      </w:tblGrid>
      <w:tr w:rsidR="00B4042C" w:rsidTr="001E04FB">
        <w:trPr>
          <w:trHeight w:val="559"/>
        </w:trPr>
        <w:tc>
          <w:tcPr>
            <w:tcW w:w="13577" w:type="dxa"/>
            <w:gridSpan w:val="7"/>
          </w:tcPr>
          <w:p w:rsidR="00B4042C" w:rsidRPr="002348E7" w:rsidRDefault="00B4042C" w:rsidP="001E04FB">
            <w:pPr>
              <w:ind w:left="-155"/>
              <w:rPr>
                <w:rFonts w:asciiTheme="minorHAnsi" w:eastAsiaTheme="minorEastAsia" w:hAnsiTheme="minorHAnsi" w:cs="Trebuchet MS,Bold"/>
                <w:b/>
                <w:bCs/>
                <w:sz w:val="28"/>
                <w:szCs w:val="28"/>
                <w:lang w:val="en-US"/>
              </w:rPr>
            </w:pPr>
            <w:r w:rsidRPr="00961FD4">
              <w:rPr>
                <w:rFonts w:asciiTheme="minorHAnsi" w:eastAsiaTheme="minorEastAsia" w:hAnsiTheme="minorHAnsi" w:cs="Trebuchet MS,Bold"/>
                <w:b/>
                <w:bCs/>
                <w:sz w:val="28"/>
                <w:szCs w:val="28"/>
                <w:lang w:val="en-US"/>
              </w:rPr>
              <w:lastRenderedPageBreak/>
              <w:t xml:space="preserve">       3. Verificarea bugetului indicative</w:t>
            </w:r>
          </w:p>
        </w:tc>
      </w:tr>
      <w:tr w:rsidR="00B4042C" w:rsidTr="001E04FB">
        <w:trPr>
          <w:trHeight w:val="2232"/>
        </w:trPr>
        <w:tc>
          <w:tcPr>
            <w:tcW w:w="13577" w:type="dxa"/>
            <w:gridSpan w:val="7"/>
          </w:tcPr>
          <w:p w:rsidR="00B4042C" w:rsidRPr="00961FD4" w:rsidRDefault="00B4042C" w:rsidP="001E04FB">
            <w:pPr>
              <w:autoSpaceDE w:val="0"/>
              <w:autoSpaceDN w:val="0"/>
              <w:adjustRightInd w:val="0"/>
              <w:rPr>
                <w:rFonts w:asciiTheme="minorHAnsi" w:eastAsiaTheme="minorEastAsia" w:hAnsiTheme="minorHAnsi" w:cs="Trebuchet MS,Bold"/>
                <w:b/>
                <w:bCs/>
                <w:sz w:val="28"/>
                <w:szCs w:val="28"/>
                <w:lang w:val="en-US"/>
              </w:rPr>
            </w:pPr>
            <w:r w:rsidRPr="00961FD4">
              <w:rPr>
                <w:rFonts w:asciiTheme="minorHAnsi" w:eastAsiaTheme="minorEastAsia" w:hAnsiTheme="minorHAnsi" w:cs="Trebuchet MS,Bold"/>
                <w:b/>
                <w:bCs/>
                <w:sz w:val="28"/>
                <w:szCs w:val="28"/>
                <w:lang w:val="en-US"/>
              </w:rPr>
              <w:t>Buget indicativ (Euro) HG 28/2008</w:t>
            </w:r>
          </w:p>
          <w:p w:rsidR="00B4042C" w:rsidRPr="00961FD4" w:rsidRDefault="00B4042C" w:rsidP="001E04FB">
            <w:pPr>
              <w:autoSpaceDE w:val="0"/>
              <w:autoSpaceDN w:val="0"/>
              <w:adjustRightInd w:val="0"/>
              <w:rPr>
                <w:rFonts w:asciiTheme="minorHAnsi" w:eastAsiaTheme="minorEastAsia" w:hAnsiTheme="minorHAnsi" w:cs="Trebuchet MS"/>
                <w:sz w:val="28"/>
                <w:szCs w:val="28"/>
                <w:lang w:val="en-US"/>
              </w:rPr>
            </w:pPr>
            <w:r w:rsidRPr="00961FD4">
              <w:rPr>
                <w:rFonts w:asciiTheme="minorHAnsi" w:eastAsiaTheme="minorEastAsia" w:hAnsiTheme="minorHAnsi" w:cs="Trebuchet MS"/>
                <w:sz w:val="28"/>
                <w:szCs w:val="28"/>
                <w:lang w:val="en-US"/>
              </w:rPr>
              <w:t xml:space="preserve">                                                                                                                                           S-a utilizat cursul de transformare</w:t>
            </w:r>
          </w:p>
          <w:p w:rsidR="00B4042C" w:rsidRPr="00961FD4" w:rsidRDefault="00B4042C" w:rsidP="001E04FB">
            <w:pPr>
              <w:autoSpaceDE w:val="0"/>
              <w:autoSpaceDN w:val="0"/>
              <w:adjustRightInd w:val="0"/>
              <w:rPr>
                <w:rFonts w:asciiTheme="minorHAnsi" w:eastAsiaTheme="minorEastAsia" w:hAnsiTheme="minorHAnsi" w:cs="Trebuchet MS"/>
                <w:sz w:val="28"/>
                <w:szCs w:val="28"/>
                <w:lang w:val="en-US"/>
              </w:rPr>
            </w:pPr>
            <w:r w:rsidRPr="00961FD4">
              <w:rPr>
                <w:rFonts w:asciiTheme="minorHAnsi" w:eastAsiaTheme="minorEastAsia" w:hAnsiTheme="minorHAnsi" w:cs="Trebuchet MS"/>
                <w:sz w:val="28"/>
                <w:szCs w:val="28"/>
                <w:lang w:val="en-US"/>
              </w:rPr>
              <w:t xml:space="preserve">                                                                                                                                           1 Euro = …………………..LEI</w:t>
            </w:r>
          </w:p>
          <w:p w:rsidR="00B4042C" w:rsidRPr="002348E7" w:rsidRDefault="00B4042C" w:rsidP="001E04FB">
            <w:pPr>
              <w:rPr>
                <w:rFonts w:asciiTheme="minorHAnsi" w:eastAsiaTheme="minorEastAsia" w:hAnsiTheme="minorHAnsi" w:cs="Trebuchet MS"/>
                <w:sz w:val="28"/>
                <w:szCs w:val="28"/>
                <w:lang w:val="en-US"/>
              </w:rPr>
            </w:pPr>
            <w:r w:rsidRPr="00961FD4">
              <w:rPr>
                <w:rFonts w:asciiTheme="minorHAnsi" w:eastAsiaTheme="minorEastAsia" w:hAnsiTheme="minorHAnsi" w:cs="Trebuchet MS"/>
                <w:sz w:val="28"/>
                <w:szCs w:val="28"/>
                <w:lang w:val="en-US"/>
              </w:rPr>
              <w:t xml:space="preserve">                                                                                                                                          din data de:____/_____/__________</w:t>
            </w:r>
          </w:p>
        </w:tc>
      </w:tr>
      <w:tr w:rsidR="00B4042C" w:rsidTr="001E04FB">
        <w:trPr>
          <w:trHeight w:val="522"/>
        </w:trPr>
        <w:tc>
          <w:tcPr>
            <w:tcW w:w="8425" w:type="dxa"/>
            <w:gridSpan w:val="3"/>
          </w:tcPr>
          <w:p w:rsidR="00B4042C" w:rsidRPr="00961FD4" w:rsidRDefault="00B4042C" w:rsidP="001E04FB">
            <w:pPr>
              <w:autoSpaceDE w:val="0"/>
              <w:autoSpaceDN w:val="0"/>
              <w:adjustRightInd w:val="0"/>
              <w:jc w:val="center"/>
              <w:rPr>
                <w:rFonts w:asciiTheme="minorHAnsi" w:eastAsiaTheme="minorEastAsia" w:hAnsiTheme="minorHAnsi" w:cs="Calibri,Bold"/>
                <w:b/>
                <w:bCs/>
                <w:sz w:val="28"/>
                <w:szCs w:val="28"/>
                <w:lang w:val="en-US"/>
              </w:rPr>
            </w:pPr>
            <w:r w:rsidRPr="00961FD4">
              <w:rPr>
                <w:rFonts w:asciiTheme="minorHAnsi" w:eastAsiaTheme="minorEastAsia" w:hAnsiTheme="minorHAnsi" w:cs="Calibri,Bold"/>
                <w:b/>
                <w:bCs/>
                <w:sz w:val="28"/>
                <w:szCs w:val="28"/>
                <w:lang w:val="en-US"/>
              </w:rPr>
              <w:t>Buget Indicativ al Proiectului (valori</w:t>
            </w:r>
          </w:p>
          <w:p w:rsidR="00B4042C" w:rsidRPr="00961FD4" w:rsidRDefault="00B4042C" w:rsidP="001E04FB">
            <w:pPr>
              <w:jc w:val="center"/>
              <w:rPr>
                <w:rFonts w:asciiTheme="minorHAnsi" w:hAnsiTheme="minorHAnsi"/>
                <w:noProof/>
                <w:sz w:val="28"/>
                <w:szCs w:val="28"/>
                <w:lang w:val="en-US" w:eastAsia="en-US"/>
              </w:rPr>
            </w:pPr>
            <w:r w:rsidRPr="00961FD4">
              <w:rPr>
                <w:rFonts w:asciiTheme="minorHAnsi" w:eastAsiaTheme="minorEastAsia" w:hAnsiTheme="minorHAnsi" w:cs="Calibri,Bold"/>
                <w:b/>
                <w:bCs/>
                <w:sz w:val="28"/>
                <w:szCs w:val="28"/>
                <w:lang w:val="en-US"/>
              </w:rPr>
              <w:t>fără TVA)</w:t>
            </w:r>
          </w:p>
        </w:tc>
        <w:tc>
          <w:tcPr>
            <w:tcW w:w="5152" w:type="dxa"/>
            <w:gridSpan w:val="4"/>
          </w:tcPr>
          <w:p w:rsidR="00B4042C" w:rsidRPr="00961FD4" w:rsidRDefault="00B4042C" w:rsidP="001E04FB">
            <w:pPr>
              <w:autoSpaceDE w:val="0"/>
              <w:autoSpaceDN w:val="0"/>
              <w:adjustRightInd w:val="0"/>
              <w:jc w:val="center"/>
              <w:rPr>
                <w:rFonts w:asciiTheme="minorHAnsi" w:eastAsiaTheme="minorEastAsia" w:hAnsiTheme="minorHAnsi"/>
                <w:sz w:val="28"/>
                <w:szCs w:val="28"/>
                <w:lang w:val="en-US"/>
              </w:rPr>
            </w:pPr>
            <w:r w:rsidRPr="00961FD4">
              <w:rPr>
                <w:rFonts w:asciiTheme="minorHAnsi" w:eastAsiaTheme="minorEastAsia" w:hAnsiTheme="minorHAnsi"/>
                <w:sz w:val="28"/>
                <w:szCs w:val="28"/>
                <w:lang w:val="en-US"/>
              </w:rPr>
              <w:t xml:space="preserve">S-a utilizat cursul de schimb </w:t>
            </w:r>
            <w:r w:rsidRPr="00961FD4">
              <w:rPr>
                <w:rFonts w:asciiTheme="minorHAnsi" w:eastAsiaTheme="minorEastAsia" w:hAnsiTheme="minorHAnsi" w:cs="Calibri,Bold"/>
                <w:b/>
                <w:bCs/>
                <w:sz w:val="28"/>
                <w:szCs w:val="28"/>
                <w:lang w:val="en-US"/>
              </w:rPr>
              <w:t xml:space="preserve">1 € </w:t>
            </w:r>
            <w:r w:rsidRPr="00961FD4">
              <w:rPr>
                <w:rFonts w:asciiTheme="minorHAnsi" w:eastAsiaTheme="minorEastAsia" w:hAnsiTheme="minorHAnsi"/>
                <w:sz w:val="28"/>
                <w:szCs w:val="28"/>
                <w:lang w:val="en-US"/>
              </w:rPr>
              <w:t>= ________</w:t>
            </w:r>
            <w:r w:rsidRPr="00961FD4">
              <w:rPr>
                <w:rFonts w:asciiTheme="minorHAnsi" w:eastAsiaTheme="minorEastAsia" w:hAnsiTheme="minorHAnsi" w:cs="Calibri,Bold"/>
                <w:b/>
                <w:bCs/>
                <w:sz w:val="28"/>
                <w:szCs w:val="28"/>
                <w:lang w:val="en-US"/>
              </w:rPr>
              <w:t>Lei</w:t>
            </w:r>
            <w:r w:rsidRPr="00961FD4">
              <w:rPr>
                <w:rFonts w:asciiTheme="minorHAnsi" w:eastAsiaTheme="minorEastAsia" w:hAnsiTheme="minorHAnsi"/>
                <w:sz w:val="28"/>
                <w:szCs w:val="28"/>
                <w:lang w:val="en-US"/>
              </w:rPr>
              <w:t>,</w:t>
            </w:r>
          </w:p>
          <w:p w:rsidR="00B4042C" w:rsidRPr="00961FD4" w:rsidRDefault="00B4042C" w:rsidP="001E04FB">
            <w:pPr>
              <w:jc w:val="center"/>
              <w:rPr>
                <w:rFonts w:asciiTheme="minorHAnsi" w:hAnsiTheme="minorHAnsi"/>
                <w:noProof/>
                <w:sz w:val="28"/>
                <w:szCs w:val="28"/>
                <w:lang w:val="en-US" w:eastAsia="en-US"/>
              </w:rPr>
            </w:pPr>
            <w:r w:rsidRPr="00961FD4">
              <w:rPr>
                <w:rFonts w:asciiTheme="minorHAnsi" w:eastAsiaTheme="minorEastAsia" w:hAnsiTheme="minorHAnsi"/>
                <w:sz w:val="28"/>
                <w:szCs w:val="28"/>
                <w:lang w:val="en-US"/>
              </w:rPr>
              <w:t>la data de:____/_____/__________</w:t>
            </w:r>
          </w:p>
        </w:tc>
      </w:tr>
      <w:tr w:rsidR="00B4042C" w:rsidTr="001E04FB">
        <w:trPr>
          <w:trHeight w:val="486"/>
        </w:trPr>
        <w:tc>
          <w:tcPr>
            <w:tcW w:w="5681" w:type="dxa"/>
            <w:vMerge w:val="restart"/>
            <w:shd w:val="clear" w:color="auto" w:fill="00B050"/>
          </w:tcPr>
          <w:p w:rsidR="00B4042C" w:rsidRPr="00961FD4" w:rsidRDefault="00B4042C" w:rsidP="001E04FB">
            <w:pPr>
              <w:rPr>
                <w:rFonts w:asciiTheme="minorHAnsi" w:eastAsiaTheme="minorEastAsia" w:hAnsiTheme="minorHAnsi" w:cs="Calibri,Bold"/>
                <w:b/>
                <w:bCs/>
                <w:sz w:val="28"/>
                <w:szCs w:val="28"/>
                <w:lang w:val="en-US"/>
              </w:rPr>
            </w:pPr>
          </w:p>
          <w:p w:rsidR="00B4042C" w:rsidRPr="00961FD4" w:rsidRDefault="00B4042C" w:rsidP="001E04FB">
            <w:pPr>
              <w:rPr>
                <w:rFonts w:asciiTheme="minorHAnsi" w:hAnsiTheme="minorHAnsi"/>
                <w:noProof/>
                <w:sz w:val="28"/>
                <w:szCs w:val="28"/>
                <w:lang w:val="en-US" w:eastAsia="en-US"/>
              </w:rPr>
            </w:pPr>
            <w:r w:rsidRPr="00961FD4">
              <w:rPr>
                <w:rFonts w:asciiTheme="minorHAnsi" w:eastAsiaTheme="minorEastAsia" w:hAnsiTheme="minorHAnsi" w:cs="Calibri,Bold"/>
                <w:b/>
                <w:bCs/>
                <w:sz w:val="28"/>
                <w:szCs w:val="28"/>
                <w:lang w:val="en-US"/>
              </w:rPr>
              <w:t>Denumirea capitolelor de cheltuieli</w:t>
            </w:r>
          </w:p>
        </w:tc>
        <w:tc>
          <w:tcPr>
            <w:tcW w:w="2744" w:type="dxa"/>
            <w:gridSpan w:val="2"/>
            <w:vMerge w:val="restart"/>
          </w:tcPr>
          <w:p w:rsidR="00B4042C" w:rsidRPr="00961FD4" w:rsidRDefault="00B4042C" w:rsidP="001E04FB">
            <w:pPr>
              <w:autoSpaceDE w:val="0"/>
              <w:autoSpaceDN w:val="0"/>
              <w:adjustRightInd w:val="0"/>
              <w:jc w:val="center"/>
              <w:rPr>
                <w:rFonts w:asciiTheme="minorHAnsi" w:eastAsiaTheme="minorEastAsia" w:hAnsiTheme="minorHAnsi" w:cs="Calibri,Bold"/>
                <w:b/>
                <w:bCs/>
                <w:sz w:val="28"/>
                <w:szCs w:val="28"/>
                <w:lang w:val="en-US"/>
              </w:rPr>
            </w:pPr>
            <w:r w:rsidRPr="00961FD4">
              <w:rPr>
                <w:rFonts w:asciiTheme="minorHAnsi" w:eastAsiaTheme="minorEastAsia" w:hAnsiTheme="minorHAnsi" w:cs="Calibri,Bold"/>
                <w:b/>
                <w:bCs/>
                <w:sz w:val="28"/>
                <w:szCs w:val="28"/>
                <w:lang w:val="en-US"/>
              </w:rPr>
              <w:t>Cheltuieli conform</w:t>
            </w:r>
          </w:p>
          <w:p w:rsidR="00B4042C" w:rsidRPr="00961FD4" w:rsidRDefault="00B4042C" w:rsidP="001E04FB">
            <w:pPr>
              <w:jc w:val="center"/>
              <w:rPr>
                <w:rFonts w:asciiTheme="minorHAnsi" w:hAnsiTheme="minorHAnsi"/>
                <w:noProof/>
                <w:sz w:val="28"/>
                <w:szCs w:val="28"/>
                <w:lang w:val="en-US" w:eastAsia="en-US"/>
              </w:rPr>
            </w:pPr>
            <w:r w:rsidRPr="00961FD4">
              <w:rPr>
                <w:rFonts w:asciiTheme="minorHAnsi" w:eastAsiaTheme="minorEastAsia" w:hAnsiTheme="minorHAnsi" w:cs="Calibri,Bold"/>
                <w:b/>
                <w:bCs/>
                <w:sz w:val="28"/>
                <w:szCs w:val="28"/>
                <w:lang w:val="en-US"/>
              </w:rPr>
              <w:t>Cererii de finanţare</w:t>
            </w:r>
          </w:p>
        </w:tc>
        <w:tc>
          <w:tcPr>
            <w:tcW w:w="5152" w:type="dxa"/>
            <w:gridSpan w:val="4"/>
          </w:tcPr>
          <w:p w:rsidR="00B4042C" w:rsidRPr="00961FD4" w:rsidRDefault="00B4042C" w:rsidP="001E04FB">
            <w:pPr>
              <w:jc w:val="center"/>
              <w:rPr>
                <w:rFonts w:asciiTheme="minorHAnsi" w:hAnsiTheme="minorHAnsi"/>
                <w:noProof/>
                <w:sz w:val="28"/>
                <w:szCs w:val="28"/>
                <w:lang w:val="en-US" w:eastAsia="en-US"/>
              </w:rPr>
            </w:pPr>
            <w:r w:rsidRPr="00961FD4">
              <w:rPr>
                <w:rFonts w:asciiTheme="minorHAnsi" w:eastAsiaTheme="minorEastAsia" w:hAnsiTheme="minorHAnsi" w:cs="Calibri,Bold"/>
                <w:b/>
                <w:bCs/>
                <w:sz w:val="28"/>
                <w:szCs w:val="28"/>
                <w:lang w:val="en-US"/>
              </w:rPr>
              <w:t>Verificare GAL MS</w:t>
            </w:r>
          </w:p>
        </w:tc>
      </w:tr>
      <w:tr w:rsidR="00B4042C" w:rsidTr="001E04FB">
        <w:trPr>
          <w:trHeight w:val="252"/>
        </w:trPr>
        <w:tc>
          <w:tcPr>
            <w:tcW w:w="5681" w:type="dxa"/>
            <w:vMerge/>
            <w:shd w:val="clear" w:color="auto" w:fill="00B050"/>
          </w:tcPr>
          <w:p w:rsidR="00B4042C" w:rsidRPr="00961FD4" w:rsidRDefault="00B4042C" w:rsidP="001E04FB">
            <w:pPr>
              <w:rPr>
                <w:rFonts w:asciiTheme="minorHAnsi" w:hAnsiTheme="minorHAnsi"/>
                <w:noProof/>
                <w:sz w:val="28"/>
                <w:szCs w:val="28"/>
                <w:lang w:val="en-US" w:eastAsia="en-US"/>
              </w:rPr>
            </w:pPr>
          </w:p>
        </w:tc>
        <w:tc>
          <w:tcPr>
            <w:tcW w:w="2744" w:type="dxa"/>
            <w:gridSpan w:val="2"/>
            <w:vMerge/>
          </w:tcPr>
          <w:p w:rsidR="00B4042C" w:rsidRPr="00961FD4" w:rsidRDefault="00B4042C" w:rsidP="001E04FB">
            <w:pPr>
              <w:jc w:val="center"/>
              <w:rPr>
                <w:rFonts w:asciiTheme="minorHAnsi" w:eastAsiaTheme="minorEastAsia" w:hAnsiTheme="minorHAnsi" w:cs="Calibri,Bold"/>
                <w:b/>
                <w:bCs/>
                <w:sz w:val="28"/>
                <w:szCs w:val="28"/>
                <w:lang w:val="en-US"/>
              </w:rPr>
            </w:pPr>
          </w:p>
        </w:tc>
        <w:tc>
          <w:tcPr>
            <w:tcW w:w="2584" w:type="dxa"/>
            <w:gridSpan w:val="2"/>
          </w:tcPr>
          <w:p w:rsidR="00B4042C" w:rsidRPr="00961FD4" w:rsidRDefault="00B4042C" w:rsidP="001E04FB">
            <w:pPr>
              <w:autoSpaceDE w:val="0"/>
              <w:autoSpaceDN w:val="0"/>
              <w:adjustRightInd w:val="0"/>
              <w:jc w:val="center"/>
              <w:rPr>
                <w:rFonts w:asciiTheme="minorHAnsi" w:eastAsiaTheme="minorEastAsia" w:hAnsiTheme="minorHAnsi" w:cs="Calibri,Bold"/>
                <w:b/>
                <w:bCs/>
                <w:sz w:val="28"/>
                <w:szCs w:val="28"/>
                <w:lang w:val="en-US"/>
              </w:rPr>
            </w:pPr>
            <w:r w:rsidRPr="00961FD4">
              <w:rPr>
                <w:rFonts w:asciiTheme="minorHAnsi" w:eastAsiaTheme="minorEastAsia" w:hAnsiTheme="minorHAnsi" w:cs="Calibri,Bold"/>
                <w:b/>
                <w:bCs/>
                <w:sz w:val="28"/>
                <w:szCs w:val="28"/>
                <w:lang w:val="en-US"/>
              </w:rPr>
              <w:t>Cheltuieli conform</w:t>
            </w:r>
          </w:p>
          <w:p w:rsidR="00B4042C" w:rsidRPr="00961FD4" w:rsidRDefault="00B4042C" w:rsidP="001E04FB">
            <w:pPr>
              <w:jc w:val="center"/>
              <w:rPr>
                <w:rFonts w:asciiTheme="minorHAnsi" w:hAnsiTheme="minorHAnsi"/>
                <w:noProof/>
                <w:sz w:val="28"/>
                <w:szCs w:val="28"/>
                <w:lang w:val="en-US" w:eastAsia="en-US"/>
              </w:rPr>
            </w:pPr>
            <w:r w:rsidRPr="00961FD4">
              <w:rPr>
                <w:rFonts w:asciiTheme="minorHAnsi" w:eastAsiaTheme="minorEastAsia" w:hAnsiTheme="minorHAnsi" w:cs="Calibri,Bold"/>
                <w:b/>
                <w:bCs/>
                <w:sz w:val="28"/>
                <w:szCs w:val="28"/>
                <w:lang w:val="en-US"/>
              </w:rPr>
              <w:t>SF/DALI</w:t>
            </w:r>
          </w:p>
        </w:tc>
        <w:tc>
          <w:tcPr>
            <w:tcW w:w="2568" w:type="dxa"/>
            <w:gridSpan w:val="2"/>
          </w:tcPr>
          <w:p w:rsidR="00B4042C" w:rsidRPr="00961FD4" w:rsidRDefault="00B4042C" w:rsidP="001E04FB">
            <w:pPr>
              <w:autoSpaceDE w:val="0"/>
              <w:autoSpaceDN w:val="0"/>
              <w:adjustRightInd w:val="0"/>
              <w:jc w:val="center"/>
              <w:rPr>
                <w:rFonts w:asciiTheme="minorHAnsi" w:hAnsiTheme="minorHAnsi"/>
                <w:noProof/>
                <w:sz w:val="28"/>
                <w:szCs w:val="28"/>
                <w:lang w:val="en-US" w:eastAsia="en-US"/>
              </w:rPr>
            </w:pPr>
            <w:r w:rsidRPr="00961FD4">
              <w:rPr>
                <w:rFonts w:asciiTheme="minorHAnsi" w:eastAsiaTheme="minorEastAsia" w:hAnsiTheme="minorHAnsi" w:cs="Calibri,Bold"/>
                <w:b/>
                <w:bCs/>
                <w:sz w:val="28"/>
                <w:szCs w:val="28"/>
                <w:lang w:val="en-US"/>
              </w:rPr>
              <w:t>Diferenţe faţă de Cererea de finanţare</w:t>
            </w:r>
          </w:p>
        </w:tc>
      </w:tr>
      <w:tr w:rsidR="00B4042C" w:rsidTr="001E04FB">
        <w:trPr>
          <w:trHeight w:val="252"/>
        </w:trPr>
        <w:tc>
          <w:tcPr>
            <w:tcW w:w="5681" w:type="dxa"/>
            <w:vMerge/>
            <w:shd w:val="clear" w:color="auto" w:fill="00B050"/>
          </w:tcPr>
          <w:p w:rsidR="00B4042C" w:rsidRPr="00961FD4" w:rsidRDefault="00B4042C" w:rsidP="001E04FB">
            <w:pPr>
              <w:rPr>
                <w:rFonts w:asciiTheme="minorHAnsi" w:hAnsiTheme="minorHAnsi"/>
                <w:noProof/>
                <w:sz w:val="24"/>
                <w:szCs w:val="24"/>
                <w:lang w:val="en-US" w:eastAsia="en-US"/>
              </w:rPr>
            </w:pPr>
          </w:p>
        </w:tc>
        <w:tc>
          <w:tcPr>
            <w:tcW w:w="1470" w:type="dxa"/>
          </w:tcPr>
          <w:p w:rsidR="00B4042C" w:rsidRPr="00961FD4" w:rsidRDefault="00B4042C" w:rsidP="001E04FB">
            <w:pPr>
              <w:jc w:val="center"/>
              <w:rPr>
                <w:rFonts w:asciiTheme="minorHAnsi" w:hAnsiTheme="minorHAnsi"/>
                <w:noProof/>
                <w:sz w:val="24"/>
                <w:szCs w:val="24"/>
                <w:lang w:val="en-US" w:eastAsia="en-US"/>
              </w:rPr>
            </w:pPr>
            <w:r w:rsidRPr="00961FD4">
              <w:rPr>
                <w:rFonts w:asciiTheme="minorHAnsi" w:eastAsiaTheme="minorEastAsia" w:hAnsiTheme="minorHAnsi" w:cs="Calibri,Bold"/>
                <w:b/>
                <w:bCs/>
                <w:sz w:val="24"/>
                <w:szCs w:val="24"/>
                <w:lang w:val="en-US"/>
              </w:rPr>
              <w:t>Eligibile</w:t>
            </w:r>
          </w:p>
        </w:tc>
        <w:tc>
          <w:tcPr>
            <w:tcW w:w="1274" w:type="dxa"/>
          </w:tcPr>
          <w:p w:rsidR="00B4042C" w:rsidRPr="00961FD4" w:rsidRDefault="00B4042C" w:rsidP="001E04FB">
            <w:pPr>
              <w:jc w:val="center"/>
              <w:rPr>
                <w:rFonts w:asciiTheme="minorHAnsi" w:hAnsiTheme="minorHAnsi"/>
                <w:noProof/>
                <w:sz w:val="24"/>
                <w:szCs w:val="24"/>
                <w:lang w:val="en-US" w:eastAsia="en-US"/>
              </w:rPr>
            </w:pPr>
            <w:r w:rsidRPr="00961FD4">
              <w:rPr>
                <w:rFonts w:asciiTheme="minorHAnsi" w:eastAsiaTheme="minorEastAsia" w:hAnsiTheme="minorHAnsi" w:cs="Calibri,Bold"/>
                <w:b/>
                <w:bCs/>
                <w:sz w:val="24"/>
                <w:szCs w:val="24"/>
                <w:lang w:val="en-US"/>
              </w:rPr>
              <w:t>Neeligibile</w:t>
            </w:r>
          </w:p>
        </w:tc>
        <w:tc>
          <w:tcPr>
            <w:tcW w:w="1310" w:type="dxa"/>
          </w:tcPr>
          <w:p w:rsidR="00B4042C" w:rsidRPr="00961FD4" w:rsidRDefault="00B4042C" w:rsidP="001E04FB">
            <w:pPr>
              <w:jc w:val="center"/>
              <w:rPr>
                <w:rFonts w:asciiTheme="minorHAnsi" w:hAnsiTheme="minorHAnsi"/>
                <w:noProof/>
                <w:sz w:val="24"/>
                <w:szCs w:val="24"/>
                <w:lang w:val="en-US" w:eastAsia="en-US"/>
              </w:rPr>
            </w:pPr>
            <w:r w:rsidRPr="00961FD4">
              <w:rPr>
                <w:rFonts w:asciiTheme="minorHAnsi" w:eastAsiaTheme="minorEastAsia" w:hAnsiTheme="minorHAnsi" w:cs="Calibri,Bold"/>
                <w:b/>
                <w:bCs/>
                <w:sz w:val="24"/>
                <w:szCs w:val="24"/>
                <w:lang w:val="en-US"/>
              </w:rPr>
              <w:t>Eligibile</w:t>
            </w:r>
          </w:p>
        </w:tc>
        <w:tc>
          <w:tcPr>
            <w:tcW w:w="1274" w:type="dxa"/>
          </w:tcPr>
          <w:p w:rsidR="00B4042C" w:rsidRPr="00961FD4" w:rsidRDefault="00B4042C" w:rsidP="001E04FB">
            <w:pPr>
              <w:jc w:val="center"/>
              <w:rPr>
                <w:rFonts w:asciiTheme="minorHAnsi" w:hAnsiTheme="minorHAnsi"/>
                <w:noProof/>
                <w:sz w:val="24"/>
                <w:szCs w:val="24"/>
                <w:lang w:val="en-US" w:eastAsia="en-US"/>
              </w:rPr>
            </w:pPr>
            <w:r w:rsidRPr="00961FD4">
              <w:rPr>
                <w:rFonts w:asciiTheme="minorHAnsi" w:eastAsiaTheme="minorEastAsia" w:hAnsiTheme="minorHAnsi" w:cs="Calibri,Bold"/>
                <w:b/>
                <w:bCs/>
                <w:sz w:val="24"/>
                <w:szCs w:val="24"/>
                <w:lang w:val="en-US"/>
              </w:rPr>
              <w:t>Neeligibile</w:t>
            </w:r>
          </w:p>
        </w:tc>
        <w:tc>
          <w:tcPr>
            <w:tcW w:w="1275" w:type="dxa"/>
          </w:tcPr>
          <w:p w:rsidR="00B4042C" w:rsidRPr="00961FD4" w:rsidRDefault="00B4042C" w:rsidP="001E04FB">
            <w:pPr>
              <w:jc w:val="center"/>
              <w:rPr>
                <w:rFonts w:asciiTheme="minorHAnsi" w:hAnsiTheme="minorHAnsi"/>
                <w:noProof/>
                <w:sz w:val="24"/>
                <w:szCs w:val="24"/>
                <w:lang w:val="en-US" w:eastAsia="en-US"/>
              </w:rPr>
            </w:pPr>
            <w:r w:rsidRPr="00961FD4">
              <w:rPr>
                <w:rFonts w:asciiTheme="minorHAnsi" w:eastAsiaTheme="minorEastAsia" w:hAnsiTheme="minorHAnsi" w:cs="Calibri,Bold"/>
                <w:b/>
                <w:bCs/>
                <w:sz w:val="24"/>
                <w:szCs w:val="24"/>
                <w:lang w:val="en-US"/>
              </w:rPr>
              <w:t>Eligibile</w:t>
            </w:r>
          </w:p>
        </w:tc>
        <w:tc>
          <w:tcPr>
            <w:tcW w:w="1293" w:type="dxa"/>
          </w:tcPr>
          <w:p w:rsidR="00B4042C" w:rsidRPr="00961FD4" w:rsidRDefault="00B4042C" w:rsidP="001E04FB">
            <w:pPr>
              <w:jc w:val="center"/>
              <w:rPr>
                <w:rFonts w:asciiTheme="minorHAnsi" w:hAnsiTheme="minorHAnsi"/>
                <w:noProof/>
                <w:sz w:val="24"/>
                <w:szCs w:val="24"/>
                <w:lang w:val="en-US" w:eastAsia="en-US"/>
              </w:rPr>
            </w:pPr>
            <w:r w:rsidRPr="00961FD4">
              <w:rPr>
                <w:rFonts w:asciiTheme="minorHAnsi" w:eastAsiaTheme="minorEastAsia" w:hAnsiTheme="minorHAnsi" w:cs="Calibri,Bold"/>
                <w:b/>
                <w:bCs/>
                <w:sz w:val="24"/>
                <w:szCs w:val="24"/>
                <w:lang w:val="en-US"/>
              </w:rPr>
              <w:t>Neeligibile</w:t>
            </w:r>
          </w:p>
        </w:tc>
      </w:tr>
      <w:tr w:rsidR="00B4042C" w:rsidTr="001E04FB">
        <w:trPr>
          <w:trHeight w:val="252"/>
        </w:trPr>
        <w:tc>
          <w:tcPr>
            <w:tcW w:w="5681" w:type="dxa"/>
            <w:vMerge w:val="restart"/>
          </w:tcPr>
          <w:p w:rsidR="00B4042C" w:rsidRPr="00961FD4" w:rsidRDefault="00B4042C" w:rsidP="001E04FB">
            <w:pPr>
              <w:jc w:val="center"/>
              <w:rPr>
                <w:rFonts w:asciiTheme="minorHAnsi" w:hAnsiTheme="minorHAnsi"/>
                <w:b/>
                <w:noProof/>
                <w:sz w:val="24"/>
                <w:szCs w:val="24"/>
                <w:lang w:val="en-US" w:eastAsia="en-US"/>
              </w:rPr>
            </w:pPr>
            <w:r w:rsidRPr="00961FD4">
              <w:rPr>
                <w:rFonts w:asciiTheme="minorHAnsi" w:hAnsiTheme="minorHAnsi"/>
                <w:b/>
                <w:noProof/>
                <w:sz w:val="24"/>
                <w:szCs w:val="24"/>
                <w:lang w:val="en-US" w:eastAsia="en-US"/>
              </w:rPr>
              <w:t>1</w:t>
            </w:r>
          </w:p>
        </w:tc>
        <w:tc>
          <w:tcPr>
            <w:tcW w:w="1470" w:type="dxa"/>
          </w:tcPr>
          <w:p w:rsidR="00B4042C" w:rsidRPr="00961FD4" w:rsidRDefault="00B4042C" w:rsidP="001E04FB">
            <w:pPr>
              <w:jc w:val="center"/>
              <w:rPr>
                <w:rFonts w:asciiTheme="minorHAnsi" w:eastAsiaTheme="minorEastAsia" w:hAnsiTheme="minorHAnsi" w:cs="Calibri,Bold"/>
                <w:b/>
                <w:bCs/>
                <w:sz w:val="24"/>
                <w:szCs w:val="24"/>
                <w:lang w:val="en-US"/>
              </w:rPr>
            </w:pPr>
            <w:r w:rsidRPr="00961FD4">
              <w:rPr>
                <w:rFonts w:asciiTheme="minorHAnsi" w:eastAsiaTheme="minorEastAsia" w:hAnsiTheme="minorHAnsi" w:cs="Calibri,Bold"/>
                <w:b/>
                <w:bCs/>
                <w:sz w:val="24"/>
                <w:szCs w:val="24"/>
                <w:lang w:val="en-US"/>
              </w:rPr>
              <w:t>2</w:t>
            </w:r>
          </w:p>
        </w:tc>
        <w:tc>
          <w:tcPr>
            <w:tcW w:w="1274" w:type="dxa"/>
          </w:tcPr>
          <w:p w:rsidR="00B4042C" w:rsidRPr="00961FD4" w:rsidRDefault="00B4042C" w:rsidP="001E04FB">
            <w:pPr>
              <w:jc w:val="center"/>
              <w:rPr>
                <w:rFonts w:asciiTheme="minorHAnsi" w:eastAsiaTheme="minorEastAsia" w:hAnsiTheme="minorHAnsi" w:cs="Calibri,Bold"/>
                <w:b/>
                <w:bCs/>
                <w:sz w:val="24"/>
                <w:szCs w:val="24"/>
                <w:lang w:val="en-US"/>
              </w:rPr>
            </w:pPr>
            <w:r w:rsidRPr="00961FD4">
              <w:rPr>
                <w:rFonts w:asciiTheme="minorHAnsi" w:eastAsiaTheme="minorEastAsia" w:hAnsiTheme="minorHAnsi" w:cs="Calibri,Bold"/>
                <w:b/>
                <w:bCs/>
                <w:sz w:val="24"/>
                <w:szCs w:val="24"/>
                <w:lang w:val="en-US"/>
              </w:rPr>
              <w:t>3</w:t>
            </w:r>
          </w:p>
        </w:tc>
        <w:tc>
          <w:tcPr>
            <w:tcW w:w="1310" w:type="dxa"/>
          </w:tcPr>
          <w:p w:rsidR="00B4042C" w:rsidRPr="00961FD4" w:rsidRDefault="00B4042C" w:rsidP="001E04FB">
            <w:pPr>
              <w:jc w:val="center"/>
              <w:rPr>
                <w:rFonts w:asciiTheme="minorHAnsi" w:eastAsiaTheme="minorEastAsia" w:hAnsiTheme="minorHAnsi" w:cs="Calibri,Bold"/>
                <w:b/>
                <w:bCs/>
                <w:sz w:val="24"/>
                <w:szCs w:val="24"/>
                <w:lang w:val="en-US"/>
              </w:rPr>
            </w:pPr>
            <w:r w:rsidRPr="00961FD4">
              <w:rPr>
                <w:rFonts w:asciiTheme="minorHAnsi" w:eastAsiaTheme="minorEastAsia" w:hAnsiTheme="minorHAnsi" w:cs="Calibri,Bold"/>
                <w:b/>
                <w:bCs/>
                <w:sz w:val="24"/>
                <w:szCs w:val="24"/>
                <w:lang w:val="en-US"/>
              </w:rPr>
              <w:t>4</w:t>
            </w:r>
          </w:p>
        </w:tc>
        <w:tc>
          <w:tcPr>
            <w:tcW w:w="1274" w:type="dxa"/>
          </w:tcPr>
          <w:p w:rsidR="00B4042C" w:rsidRPr="00961FD4" w:rsidRDefault="00B4042C" w:rsidP="001E04FB">
            <w:pPr>
              <w:jc w:val="center"/>
              <w:rPr>
                <w:rFonts w:asciiTheme="minorHAnsi" w:eastAsiaTheme="minorEastAsia" w:hAnsiTheme="minorHAnsi" w:cs="Calibri,Bold"/>
                <w:b/>
                <w:bCs/>
                <w:sz w:val="24"/>
                <w:szCs w:val="24"/>
                <w:lang w:val="en-US"/>
              </w:rPr>
            </w:pPr>
            <w:r w:rsidRPr="00961FD4">
              <w:rPr>
                <w:rFonts w:asciiTheme="minorHAnsi" w:eastAsiaTheme="minorEastAsia" w:hAnsiTheme="minorHAnsi" w:cs="Calibri,Bold"/>
                <w:b/>
                <w:bCs/>
                <w:sz w:val="24"/>
                <w:szCs w:val="24"/>
                <w:lang w:val="en-US"/>
              </w:rPr>
              <w:t>5</w:t>
            </w:r>
          </w:p>
        </w:tc>
        <w:tc>
          <w:tcPr>
            <w:tcW w:w="1275" w:type="dxa"/>
          </w:tcPr>
          <w:p w:rsidR="00B4042C" w:rsidRPr="00961FD4" w:rsidRDefault="00B4042C" w:rsidP="001E04FB">
            <w:pPr>
              <w:jc w:val="center"/>
              <w:rPr>
                <w:rFonts w:asciiTheme="minorHAnsi" w:eastAsiaTheme="minorEastAsia" w:hAnsiTheme="minorHAnsi" w:cs="Calibri,Bold"/>
                <w:b/>
                <w:bCs/>
                <w:sz w:val="24"/>
                <w:szCs w:val="24"/>
                <w:lang w:val="en-US"/>
              </w:rPr>
            </w:pPr>
            <w:r w:rsidRPr="00961FD4">
              <w:rPr>
                <w:rFonts w:asciiTheme="minorHAnsi" w:eastAsiaTheme="minorEastAsia" w:hAnsiTheme="minorHAnsi" w:cs="Calibri,Bold"/>
                <w:b/>
                <w:bCs/>
                <w:sz w:val="24"/>
                <w:szCs w:val="24"/>
                <w:lang w:val="en-US"/>
              </w:rPr>
              <w:t>6</w:t>
            </w:r>
          </w:p>
        </w:tc>
        <w:tc>
          <w:tcPr>
            <w:tcW w:w="1293" w:type="dxa"/>
          </w:tcPr>
          <w:p w:rsidR="00B4042C" w:rsidRPr="00961FD4" w:rsidRDefault="00B4042C" w:rsidP="001E04FB">
            <w:pPr>
              <w:jc w:val="center"/>
              <w:rPr>
                <w:rFonts w:asciiTheme="minorHAnsi" w:eastAsiaTheme="minorEastAsia" w:hAnsiTheme="minorHAnsi" w:cs="Calibri,Bold"/>
                <w:b/>
                <w:bCs/>
                <w:sz w:val="24"/>
                <w:szCs w:val="24"/>
                <w:lang w:val="en-US"/>
              </w:rPr>
            </w:pPr>
            <w:r w:rsidRPr="00961FD4">
              <w:rPr>
                <w:rFonts w:asciiTheme="minorHAnsi" w:eastAsiaTheme="minorEastAsia" w:hAnsiTheme="minorHAnsi" w:cs="Calibri,Bold"/>
                <w:b/>
                <w:bCs/>
                <w:sz w:val="24"/>
                <w:szCs w:val="24"/>
                <w:lang w:val="en-US"/>
              </w:rPr>
              <w:t>7</w:t>
            </w:r>
          </w:p>
        </w:tc>
      </w:tr>
      <w:tr w:rsidR="00B4042C" w:rsidTr="001E04FB">
        <w:trPr>
          <w:trHeight w:val="252"/>
        </w:trPr>
        <w:tc>
          <w:tcPr>
            <w:tcW w:w="5681" w:type="dxa"/>
            <w:vMerge/>
          </w:tcPr>
          <w:p w:rsidR="00B4042C" w:rsidRPr="00961FD4" w:rsidRDefault="00B4042C" w:rsidP="001E04FB">
            <w:pPr>
              <w:jc w:val="center"/>
              <w:rPr>
                <w:rFonts w:asciiTheme="minorHAnsi" w:hAnsiTheme="minorHAnsi"/>
                <w:b/>
                <w:noProof/>
                <w:sz w:val="24"/>
                <w:szCs w:val="24"/>
                <w:lang w:val="en-US" w:eastAsia="en-US"/>
              </w:rPr>
            </w:pPr>
          </w:p>
        </w:tc>
        <w:tc>
          <w:tcPr>
            <w:tcW w:w="1470" w:type="dxa"/>
          </w:tcPr>
          <w:p w:rsidR="00B4042C" w:rsidRPr="00961FD4" w:rsidRDefault="00B4042C" w:rsidP="001E04FB">
            <w:pPr>
              <w:jc w:val="center"/>
              <w:rPr>
                <w:rFonts w:asciiTheme="minorHAnsi" w:eastAsiaTheme="minorEastAsia" w:hAnsiTheme="minorHAnsi" w:cs="Calibri,Bold"/>
                <w:b/>
                <w:bCs/>
                <w:sz w:val="24"/>
                <w:szCs w:val="24"/>
                <w:lang w:val="en-US"/>
              </w:rPr>
            </w:pPr>
            <w:r w:rsidRPr="00961FD4">
              <w:rPr>
                <w:rFonts w:asciiTheme="minorHAnsi" w:eastAsiaTheme="minorEastAsia" w:hAnsiTheme="minorHAnsi" w:cs="Calibri,Bold"/>
                <w:b/>
                <w:bCs/>
                <w:sz w:val="24"/>
                <w:szCs w:val="24"/>
                <w:lang w:val="en-US"/>
              </w:rPr>
              <w:t>euro</w:t>
            </w:r>
          </w:p>
        </w:tc>
        <w:tc>
          <w:tcPr>
            <w:tcW w:w="1274" w:type="dxa"/>
          </w:tcPr>
          <w:p w:rsidR="00B4042C" w:rsidRPr="00961FD4" w:rsidRDefault="00B4042C" w:rsidP="001E04FB">
            <w:pPr>
              <w:jc w:val="center"/>
              <w:rPr>
                <w:rFonts w:asciiTheme="minorHAnsi" w:eastAsiaTheme="minorEastAsia" w:hAnsiTheme="minorHAnsi" w:cs="Calibri,Bold"/>
                <w:b/>
                <w:bCs/>
                <w:sz w:val="24"/>
                <w:szCs w:val="24"/>
                <w:lang w:val="en-US"/>
              </w:rPr>
            </w:pPr>
            <w:r w:rsidRPr="00961FD4">
              <w:rPr>
                <w:rFonts w:asciiTheme="minorHAnsi" w:eastAsiaTheme="minorEastAsia" w:hAnsiTheme="minorHAnsi" w:cs="Calibri,Bold"/>
                <w:b/>
                <w:bCs/>
                <w:sz w:val="24"/>
                <w:szCs w:val="24"/>
                <w:lang w:val="en-US"/>
              </w:rPr>
              <w:t>euro</w:t>
            </w:r>
          </w:p>
        </w:tc>
        <w:tc>
          <w:tcPr>
            <w:tcW w:w="1310" w:type="dxa"/>
          </w:tcPr>
          <w:p w:rsidR="00B4042C" w:rsidRPr="00961FD4" w:rsidRDefault="00B4042C" w:rsidP="001E04FB">
            <w:pPr>
              <w:jc w:val="center"/>
              <w:rPr>
                <w:rFonts w:asciiTheme="minorHAnsi" w:eastAsiaTheme="minorEastAsia" w:hAnsiTheme="minorHAnsi" w:cs="Calibri,Bold"/>
                <w:b/>
                <w:bCs/>
                <w:sz w:val="24"/>
                <w:szCs w:val="24"/>
                <w:lang w:val="en-US"/>
              </w:rPr>
            </w:pPr>
            <w:r w:rsidRPr="00961FD4">
              <w:rPr>
                <w:rFonts w:asciiTheme="minorHAnsi" w:eastAsiaTheme="minorEastAsia" w:hAnsiTheme="minorHAnsi" w:cs="Calibri,Bold"/>
                <w:b/>
                <w:bCs/>
                <w:sz w:val="24"/>
                <w:szCs w:val="24"/>
                <w:lang w:val="en-US"/>
              </w:rPr>
              <w:t>euro</w:t>
            </w:r>
          </w:p>
        </w:tc>
        <w:tc>
          <w:tcPr>
            <w:tcW w:w="1274" w:type="dxa"/>
          </w:tcPr>
          <w:p w:rsidR="00B4042C" w:rsidRPr="00961FD4" w:rsidRDefault="00B4042C" w:rsidP="001E04FB">
            <w:pPr>
              <w:jc w:val="center"/>
              <w:rPr>
                <w:rFonts w:asciiTheme="minorHAnsi" w:eastAsiaTheme="minorEastAsia" w:hAnsiTheme="minorHAnsi" w:cs="Calibri,Bold"/>
                <w:b/>
                <w:bCs/>
                <w:sz w:val="24"/>
                <w:szCs w:val="24"/>
                <w:lang w:val="en-US"/>
              </w:rPr>
            </w:pPr>
            <w:r w:rsidRPr="00961FD4">
              <w:rPr>
                <w:rFonts w:asciiTheme="minorHAnsi" w:eastAsiaTheme="minorEastAsia" w:hAnsiTheme="minorHAnsi" w:cs="Calibri,Bold"/>
                <w:b/>
                <w:bCs/>
                <w:sz w:val="24"/>
                <w:szCs w:val="24"/>
                <w:lang w:val="en-US"/>
              </w:rPr>
              <w:t>euro</w:t>
            </w:r>
          </w:p>
        </w:tc>
        <w:tc>
          <w:tcPr>
            <w:tcW w:w="1275" w:type="dxa"/>
          </w:tcPr>
          <w:p w:rsidR="00B4042C" w:rsidRPr="00961FD4" w:rsidRDefault="00B4042C" w:rsidP="001E04FB">
            <w:pPr>
              <w:jc w:val="center"/>
              <w:rPr>
                <w:rFonts w:asciiTheme="minorHAnsi" w:eastAsiaTheme="minorEastAsia" w:hAnsiTheme="minorHAnsi" w:cs="Calibri,Bold"/>
                <w:b/>
                <w:bCs/>
                <w:sz w:val="24"/>
                <w:szCs w:val="24"/>
                <w:lang w:val="en-US"/>
              </w:rPr>
            </w:pPr>
            <w:r w:rsidRPr="00961FD4">
              <w:rPr>
                <w:rFonts w:asciiTheme="minorHAnsi" w:eastAsiaTheme="minorEastAsia" w:hAnsiTheme="minorHAnsi" w:cs="Calibri,Bold"/>
                <w:b/>
                <w:bCs/>
                <w:sz w:val="24"/>
                <w:szCs w:val="24"/>
                <w:lang w:val="en-US"/>
              </w:rPr>
              <w:t>euro</w:t>
            </w:r>
          </w:p>
        </w:tc>
        <w:tc>
          <w:tcPr>
            <w:tcW w:w="1293" w:type="dxa"/>
          </w:tcPr>
          <w:p w:rsidR="00B4042C" w:rsidRPr="00961FD4" w:rsidRDefault="00B4042C" w:rsidP="001E04FB">
            <w:pPr>
              <w:jc w:val="center"/>
              <w:rPr>
                <w:rFonts w:asciiTheme="minorHAnsi" w:eastAsiaTheme="minorEastAsia" w:hAnsiTheme="minorHAnsi" w:cs="Calibri,Bold"/>
                <w:b/>
                <w:bCs/>
                <w:sz w:val="24"/>
                <w:szCs w:val="24"/>
                <w:lang w:val="en-US"/>
              </w:rPr>
            </w:pPr>
            <w:r w:rsidRPr="00961FD4">
              <w:rPr>
                <w:rFonts w:asciiTheme="minorHAnsi" w:eastAsiaTheme="minorEastAsia" w:hAnsiTheme="minorHAnsi" w:cs="Calibri,Bold"/>
                <w:b/>
                <w:bCs/>
                <w:sz w:val="24"/>
                <w:szCs w:val="24"/>
                <w:lang w:val="en-US"/>
              </w:rPr>
              <w:t>euro</w:t>
            </w:r>
          </w:p>
        </w:tc>
      </w:tr>
      <w:tr w:rsidR="00B4042C" w:rsidTr="001E04FB">
        <w:trPr>
          <w:trHeight w:val="252"/>
        </w:trPr>
        <w:tc>
          <w:tcPr>
            <w:tcW w:w="5681" w:type="dxa"/>
          </w:tcPr>
          <w:p w:rsidR="00B4042C" w:rsidRDefault="00B4042C" w:rsidP="001E04FB">
            <w:pPr>
              <w:autoSpaceDE w:val="0"/>
              <w:autoSpaceDN w:val="0"/>
              <w:adjustRightInd w:val="0"/>
              <w:rPr>
                <w:rFonts w:ascii="Calibri,Bold" w:eastAsiaTheme="minorEastAsia" w:hAnsi="Calibri,Bold" w:cs="Calibri,Bold"/>
                <w:b/>
                <w:bCs/>
                <w:lang w:val="en-US"/>
              </w:rPr>
            </w:pPr>
            <w:r>
              <w:rPr>
                <w:rFonts w:ascii="Calibri,Bold" w:eastAsiaTheme="minorEastAsia" w:hAnsi="Calibri,Bold" w:cs="Calibri,Bold"/>
                <w:b/>
                <w:bCs/>
                <w:lang w:val="en-US"/>
              </w:rPr>
              <w:t>Capitolul 1 Cheltuieli pentru obţinerea si</w:t>
            </w:r>
          </w:p>
          <w:p w:rsidR="00B4042C" w:rsidRPr="009D20F2" w:rsidRDefault="00B4042C" w:rsidP="001E04FB">
            <w:pPr>
              <w:rPr>
                <w:b/>
                <w:noProof/>
                <w:lang w:val="en-US" w:eastAsia="en-US"/>
              </w:rPr>
            </w:pPr>
            <w:r>
              <w:rPr>
                <w:rFonts w:ascii="Calibri,Bold" w:eastAsiaTheme="minorEastAsia" w:hAnsi="Calibri,Bold" w:cs="Calibri,Bold"/>
                <w:b/>
                <w:bCs/>
                <w:lang w:val="en-US"/>
              </w:rPr>
              <w:t>amenajarea terenului - total, din care:</w:t>
            </w:r>
          </w:p>
        </w:tc>
        <w:tc>
          <w:tcPr>
            <w:tcW w:w="147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1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5"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3"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252"/>
        </w:trPr>
        <w:tc>
          <w:tcPr>
            <w:tcW w:w="5681" w:type="dxa"/>
          </w:tcPr>
          <w:p w:rsidR="00B4042C" w:rsidRPr="009D20F2" w:rsidRDefault="00B4042C" w:rsidP="001E04FB">
            <w:pPr>
              <w:rPr>
                <w:b/>
                <w:noProof/>
                <w:lang w:val="en-US" w:eastAsia="en-US"/>
              </w:rPr>
            </w:pPr>
            <w:r>
              <w:rPr>
                <w:rFonts w:eastAsiaTheme="minorEastAsia"/>
                <w:lang w:val="en-US"/>
              </w:rPr>
              <w:t>1.1 Cheltuieli pentru obţinerea terenului</w:t>
            </w:r>
          </w:p>
        </w:tc>
        <w:tc>
          <w:tcPr>
            <w:tcW w:w="1470" w:type="dxa"/>
            <w:shd w:val="clear" w:color="auto" w:fill="00B050"/>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10" w:type="dxa"/>
            <w:shd w:val="clear" w:color="auto" w:fill="00B050"/>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5" w:type="dxa"/>
            <w:shd w:val="clear" w:color="auto" w:fill="00B050"/>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3"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252"/>
        </w:trPr>
        <w:tc>
          <w:tcPr>
            <w:tcW w:w="5681" w:type="dxa"/>
          </w:tcPr>
          <w:p w:rsidR="00B4042C" w:rsidRPr="009D20F2" w:rsidRDefault="00B4042C" w:rsidP="001E04FB">
            <w:pPr>
              <w:autoSpaceDE w:val="0"/>
              <w:autoSpaceDN w:val="0"/>
              <w:adjustRightInd w:val="0"/>
              <w:rPr>
                <w:b/>
                <w:noProof/>
                <w:lang w:val="en-US" w:eastAsia="en-US"/>
              </w:rPr>
            </w:pPr>
            <w:r>
              <w:rPr>
                <w:rFonts w:eastAsiaTheme="minorEastAsia"/>
                <w:lang w:val="en-US"/>
              </w:rPr>
              <w:t>1.2 Cheltuieli pentru amenajarea terenului</w:t>
            </w:r>
          </w:p>
        </w:tc>
        <w:tc>
          <w:tcPr>
            <w:tcW w:w="147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1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5"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3"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252"/>
        </w:trPr>
        <w:tc>
          <w:tcPr>
            <w:tcW w:w="5681" w:type="dxa"/>
          </w:tcPr>
          <w:p w:rsidR="00B4042C" w:rsidRPr="009D20F2" w:rsidRDefault="00B4042C" w:rsidP="001E04FB">
            <w:pPr>
              <w:autoSpaceDE w:val="0"/>
              <w:autoSpaceDN w:val="0"/>
              <w:adjustRightInd w:val="0"/>
              <w:rPr>
                <w:b/>
                <w:noProof/>
                <w:lang w:val="en-US" w:eastAsia="en-US"/>
              </w:rPr>
            </w:pPr>
            <w:r>
              <w:rPr>
                <w:rFonts w:eastAsiaTheme="minorEastAsia"/>
                <w:lang w:val="en-US"/>
              </w:rPr>
              <w:lastRenderedPageBreak/>
              <w:t>1.3 Cheltuieli cu amenajări pentru protecţia mediului şi aducerea la starea iniţială</w:t>
            </w:r>
          </w:p>
        </w:tc>
        <w:tc>
          <w:tcPr>
            <w:tcW w:w="147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1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5"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3"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252"/>
        </w:trPr>
        <w:tc>
          <w:tcPr>
            <w:tcW w:w="5681" w:type="dxa"/>
          </w:tcPr>
          <w:p w:rsidR="00B4042C" w:rsidRPr="009D20F2" w:rsidRDefault="00B4042C" w:rsidP="001E04FB">
            <w:pPr>
              <w:autoSpaceDE w:val="0"/>
              <w:autoSpaceDN w:val="0"/>
              <w:adjustRightInd w:val="0"/>
              <w:rPr>
                <w:b/>
                <w:noProof/>
                <w:lang w:val="en-US" w:eastAsia="en-US"/>
              </w:rPr>
            </w:pPr>
            <w:r>
              <w:rPr>
                <w:rFonts w:ascii="Calibri,Bold" w:eastAsiaTheme="minorEastAsia" w:hAnsi="Calibri,Bold" w:cs="Calibri,Bold"/>
                <w:b/>
                <w:bCs/>
                <w:lang w:val="en-US"/>
              </w:rPr>
              <w:t>Capitolul 2 Cheltuieli pentru asigurarea utilităţilor necesare obiectivului - total</w:t>
            </w:r>
          </w:p>
        </w:tc>
        <w:tc>
          <w:tcPr>
            <w:tcW w:w="147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1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5"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3"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252"/>
        </w:trPr>
        <w:tc>
          <w:tcPr>
            <w:tcW w:w="5681" w:type="dxa"/>
          </w:tcPr>
          <w:p w:rsidR="00B4042C" w:rsidRPr="009D20F2" w:rsidRDefault="00B4042C" w:rsidP="001E04FB">
            <w:pPr>
              <w:autoSpaceDE w:val="0"/>
              <w:autoSpaceDN w:val="0"/>
              <w:adjustRightInd w:val="0"/>
              <w:rPr>
                <w:b/>
                <w:noProof/>
                <w:lang w:val="en-US" w:eastAsia="en-US"/>
              </w:rPr>
            </w:pPr>
            <w:r>
              <w:rPr>
                <w:rFonts w:ascii="Calibri,Bold" w:eastAsiaTheme="minorEastAsia" w:hAnsi="Calibri,Bold" w:cs="Calibri,Bold"/>
                <w:b/>
                <w:bCs/>
                <w:lang w:val="en-US"/>
              </w:rPr>
              <w:t>Capitolul 3 Cheltuieli pentru proiectare şi asistenţă tehnică - total, din care:</w:t>
            </w:r>
          </w:p>
        </w:tc>
        <w:tc>
          <w:tcPr>
            <w:tcW w:w="147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1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5"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3"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252"/>
        </w:trPr>
        <w:tc>
          <w:tcPr>
            <w:tcW w:w="5681" w:type="dxa"/>
          </w:tcPr>
          <w:p w:rsidR="00B4042C" w:rsidRDefault="00B4042C" w:rsidP="001E04FB">
            <w:pPr>
              <w:ind w:left="43"/>
            </w:pPr>
            <w:r>
              <w:t xml:space="preserve">3.1 Studii de teren </w:t>
            </w:r>
          </w:p>
        </w:tc>
        <w:tc>
          <w:tcPr>
            <w:tcW w:w="147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1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5"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3"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252"/>
        </w:trPr>
        <w:tc>
          <w:tcPr>
            <w:tcW w:w="5681" w:type="dxa"/>
          </w:tcPr>
          <w:p w:rsidR="00B4042C" w:rsidRDefault="00B4042C" w:rsidP="001E04FB">
            <w:pPr>
              <w:ind w:left="43"/>
            </w:pPr>
            <w:r>
              <w:t xml:space="preserve">3.2 Obţinerea de avize, acorduri şi autorizaţii  </w:t>
            </w:r>
          </w:p>
        </w:tc>
        <w:tc>
          <w:tcPr>
            <w:tcW w:w="147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1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5"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3"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252"/>
        </w:trPr>
        <w:tc>
          <w:tcPr>
            <w:tcW w:w="5681" w:type="dxa"/>
          </w:tcPr>
          <w:p w:rsidR="00B4042C" w:rsidRDefault="00B4042C" w:rsidP="001E04FB">
            <w:pPr>
              <w:ind w:left="43"/>
            </w:pPr>
            <w:r>
              <w:t xml:space="preserve">3.3 Proiectare şi inginerie </w:t>
            </w:r>
          </w:p>
        </w:tc>
        <w:tc>
          <w:tcPr>
            <w:tcW w:w="147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1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5"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3"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252"/>
        </w:trPr>
        <w:tc>
          <w:tcPr>
            <w:tcW w:w="5681" w:type="dxa"/>
          </w:tcPr>
          <w:p w:rsidR="00B4042C" w:rsidRDefault="00B4042C" w:rsidP="001E04FB">
            <w:pPr>
              <w:spacing w:after="19"/>
              <w:ind w:left="43"/>
            </w:pPr>
            <w:r>
              <w:t xml:space="preserve">3.4 Organizarea procedurilor de achiziţie </w:t>
            </w:r>
            <w:r>
              <w:rPr>
                <w:b/>
              </w:rPr>
              <w:t>(N</w:t>
            </w:r>
            <w:r>
              <w:t xml:space="preserve">) </w:t>
            </w:r>
          </w:p>
        </w:tc>
        <w:tc>
          <w:tcPr>
            <w:tcW w:w="1470" w:type="dxa"/>
            <w:shd w:val="clear" w:color="auto" w:fill="00B050"/>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10" w:type="dxa"/>
            <w:shd w:val="clear" w:color="auto" w:fill="00B050"/>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5" w:type="dxa"/>
            <w:shd w:val="clear" w:color="auto" w:fill="00B050"/>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3"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252"/>
        </w:trPr>
        <w:tc>
          <w:tcPr>
            <w:tcW w:w="5681" w:type="dxa"/>
          </w:tcPr>
          <w:p w:rsidR="00B4042C" w:rsidRDefault="00B4042C" w:rsidP="001E04FB">
            <w:pPr>
              <w:ind w:left="43"/>
            </w:pPr>
            <w:r>
              <w:t xml:space="preserve">3.5 Consultanţă </w:t>
            </w:r>
          </w:p>
        </w:tc>
        <w:tc>
          <w:tcPr>
            <w:tcW w:w="147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1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5"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3"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252"/>
        </w:trPr>
        <w:tc>
          <w:tcPr>
            <w:tcW w:w="5681" w:type="dxa"/>
          </w:tcPr>
          <w:p w:rsidR="00B4042C" w:rsidRDefault="00B4042C" w:rsidP="001E04FB">
            <w:pPr>
              <w:ind w:left="43"/>
            </w:pPr>
            <w:r>
              <w:t xml:space="preserve">3.6 Asistenţă tehnică </w:t>
            </w:r>
          </w:p>
        </w:tc>
        <w:tc>
          <w:tcPr>
            <w:tcW w:w="147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1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5"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3"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252"/>
        </w:trPr>
        <w:tc>
          <w:tcPr>
            <w:tcW w:w="5681" w:type="dxa"/>
          </w:tcPr>
          <w:p w:rsidR="00B4042C" w:rsidRDefault="00B4042C" w:rsidP="001E04FB">
            <w:pPr>
              <w:ind w:left="43" w:right="52"/>
            </w:pPr>
            <w:r>
              <w:rPr>
                <w:b/>
              </w:rPr>
              <w:t xml:space="preserve">Capitolul 4 Cheltuieli pentru investiţia de bază - total, din care:  </w:t>
            </w:r>
          </w:p>
        </w:tc>
        <w:tc>
          <w:tcPr>
            <w:tcW w:w="147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1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5"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3"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252"/>
        </w:trPr>
        <w:tc>
          <w:tcPr>
            <w:tcW w:w="5681" w:type="dxa"/>
          </w:tcPr>
          <w:p w:rsidR="00B4042C" w:rsidRDefault="00B4042C" w:rsidP="001E04FB">
            <w:pPr>
              <w:ind w:left="43"/>
            </w:pPr>
            <w:r>
              <w:t>4.1 Construcţii şi instalaţii</w:t>
            </w:r>
            <w:r>
              <w:rPr>
                <w:b/>
              </w:rPr>
              <w:t xml:space="preserve"> </w:t>
            </w:r>
            <w:r>
              <w:t xml:space="preserve"> </w:t>
            </w:r>
          </w:p>
        </w:tc>
        <w:tc>
          <w:tcPr>
            <w:tcW w:w="147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1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5"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3"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252"/>
        </w:trPr>
        <w:tc>
          <w:tcPr>
            <w:tcW w:w="5681" w:type="dxa"/>
          </w:tcPr>
          <w:p w:rsidR="00B4042C" w:rsidRDefault="00B4042C" w:rsidP="001E04FB">
            <w:pPr>
              <w:ind w:left="43"/>
            </w:pPr>
            <w:r>
              <w:t xml:space="preserve">4.2 Montaj utilaj tehnologic </w:t>
            </w:r>
            <w:r>
              <w:rPr>
                <w:b/>
              </w:rPr>
              <w:t xml:space="preserve"> </w:t>
            </w:r>
            <w:r>
              <w:t xml:space="preserve"> </w:t>
            </w:r>
          </w:p>
        </w:tc>
        <w:tc>
          <w:tcPr>
            <w:tcW w:w="147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1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5"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3"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252"/>
        </w:trPr>
        <w:tc>
          <w:tcPr>
            <w:tcW w:w="5681" w:type="dxa"/>
          </w:tcPr>
          <w:p w:rsidR="00B4042C" w:rsidRDefault="00B4042C" w:rsidP="001E04FB">
            <w:pPr>
              <w:ind w:left="43"/>
              <w:jc w:val="both"/>
            </w:pPr>
            <w:r>
              <w:t xml:space="preserve">4.3 Utilaje şi echipamente tehnologice şi funcţionale cu montaj  </w:t>
            </w:r>
          </w:p>
        </w:tc>
        <w:tc>
          <w:tcPr>
            <w:tcW w:w="147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1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5"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3"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252"/>
        </w:trPr>
        <w:tc>
          <w:tcPr>
            <w:tcW w:w="5681" w:type="dxa"/>
          </w:tcPr>
          <w:p w:rsidR="00B4042C" w:rsidRDefault="00B4042C" w:rsidP="001E04FB">
            <w:pPr>
              <w:ind w:left="43"/>
            </w:pPr>
            <w:r>
              <w:t xml:space="preserve">4.4 Utilaje şi echipamente fără montaj, mijloace de transport noi solicitate prin proiect, alte achiziţii specifice </w:t>
            </w:r>
            <w:r>
              <w:rPr>
                <w:b/>
              </w:rPr>
              <w:t xml:space="preserve"> </w:t>
            </w:r>
            <w:r>
              <w:t xml:space="preserve"> </w:t>
            </w:r>
          </w:p>
        </w:tc>
        <w:tc>
          <w:tcPr>
            <w:tcW w:w="147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1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5"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3"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252"/>
        </w:trPr>
        <w:tc>
          <w:tcPr>
            <w:tcW w:w="5681" w:type="dxa"/>
          </w:tcPr>
          <w:p w:rsidR="00B4042C" w:rsidRDefault="00B4042C" w:rsidP="001E04FB">
            <w:pPr>
              <w:ind w:left="43"/>
            </w:pPr>
            <w:r>
              <w:t xml:space="preserve">4.5 Dotări </w:t>
            </w:r>
            <w:r>
              <w:rPr>
                <w:b/>
              </w:rPr>
              <w:t xml:space="preserve"> </w:t>
            </w:r>
            <w:r>
              <w:t xml:space="preserve"> </w:t>
            </w:r>
          </w:p>
        </w:tc>
        <w:tc>
          <w:tcPr>
            <w:tcW w:w="147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1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5"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3"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252"/>
        </w:trPr>
        <w:tc>
          <w:tcPr>
            <w:tcW w:w="5681" w:type="dxa"/>
          </w:tcPr>
          <w:p w:rsidR="00B4042C" w:rsidRDefault="00B4042C" w:rsidP="001E04FB">
            <w:pPr>
              <w:ind w:left="43"/>
            </w:pPr>
            <w:r>
              <w:t xml:space="preserve">4.6 Active necorporale </w:t>
            </w:r>
          </w:p>
        </w:tc>
        <w:tc>
          <w:tcPr>
            <w:tcW w:w="147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1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5"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3"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252"/>
        </w:trPr>
        <w:tc>
          <w:tcPr>
            <w:tcW w:w="5681" w:type="dxa"/>
          </w:tcPr>
          <w:p w:rsidR="00B4042C" w:rsidRDefault="00B4042C" w:rsidP="001E04FB">
            <w:pPr>
              <w:ind w:left="43"/>
            </w:pPr>
            <w:r>
              <w:rPr>
                <w:b/>
              </w:rPr>
              <w:lastRenderedPageBreak/>
              <w:t xml:space="preserve">Capitolul 5 Alte cheltuieli - total, din care:  </w:t>
            </w:r>
          </w:p>
        </w:tc>
        <w:tc>
          <w:tcPr>
            <w:tcW w:w="147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1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5"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3"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252"/>
        </w:trPr>
        <w:tc>
          <w:tcPr>
            <w:tcW w:w="5681" w:type="dxa"/>
          </w:tcPr>
          <w:p w:rsidR="00B4042C" w:rsidRDefault="00B4042C" w:rsidP="001E04FB">
            <w:pPr>
              <w:ind w:left="43"/>
            </w:pPr>
            <w:r>
              <w:t xml:space="preserve">5.1 Organizare de şantier </w:t>
            </w:r>
            <w:r>
              <w:rPr>
                <w:b/>
              </w:rPr>
              <w:t xml:space="preserve"> </w:t>
            </w:r>
            <w:r>
              <w:t xml:space="preserve"> </w:t>
            </w:r>
          </w:p>
        </w:tc>
        <w:tc>
          <w:tcPr>
            <w:tcW w:w="147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1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5"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3"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252"/>
        </w:trPr>
        <w:tc>
          <w:tcPr>
            <w:tcW w:w="5681" w:type="dxa"/>
          </w:tcPr>
          <w:p w:rsidR="00B4042C" w:rsidRDefault="00B4042C" w:rsidP="001E04FB">
            <w:pPr>
              <w:ind w:left="43"/>
              <w:jc w:val="both"/>
            </w:pPr>
            <w:r>
              <w:t xml:space="preserve">     5.1.1 Lucrări de construcţii şi instalaţii aferente organizării de şantier</w:t>
            </w:r>
            <w:r>
              <w:rPr>
                <w:b/>
              </w:rPr>
              <w:t xml:space="preserve"> </w:t>
            </w:r>
            <w:r>
              <w:t xml:space="preserve"> </w:t>
            </w:r>
          </w:p>
        </w:tc>
        <w:tc>
          <w:tcPr>
            <w:tcW w:w="147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1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5"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3"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252"/>
        </w:trPr>
        <w:tc>
          <w:tcPr>
            <w:tcW w:w="5681" w:type="dxa"/>
          </w:tcPr>
          <w:p w:rsidR="00B4042C" w:rsidRDefault="00B4042C" w:rsidP="001E04FB">
            <w:pPr>
              <w:ind w:left="43"/>
            </w:pPr>
            <w:r>
              <w:t xml:space="preserve">     5.1.2 Cheltuieli conexe organizării şantierului</w:t>
            </w:r>
            <w:r>
              <w:rPr>
                <w:b/>
              </w:rPr>
              <w:t xml:space="preserve"> </w:t>
            </w:r>
            <w:r>
              <w:t xml:space="preserve"> </w:t>
            </w:r>
          </w:p>
        </w:tc>
        <w:tc>
          <w:tcPr>
            <w:tcW w:w="147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1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5"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3"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252"/>
        </w:trPr>
        <w:tc>
          <w:tcPr>
            <w:tcW w:w="5681" w:type="dxa"/>
          </w:tcPr>
          <w:p w:rsidR="00B4042C" w:rsidRDefault="00B4042C" w:rsidP="001E04FB">
            <w:pPr>
              <w:ind w:left="43"/>
            </w:pPr>
            <w:r>
              <w:t xml:space="preserve">5.2 Comisioane, taxe, cote legale, costuri de finanţare  </w:t>
            </w:r>
          </w:p>
        </w:tc>
        <w:tc>
          <w:tcPr>
            <w:tcW w:w="147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1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5"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3"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252"/>
        </w:trPr>
        <w:tc>
          <w:tcPr>
            <w:tcW w:w="5681" w:type="dxa"/>
            <w:vAlign w:val="center"/>
          </w:tcPr>
          <w:p w:rsidR="00B4042C" w:rsidRDefault="00B4042C" w:rsidP="001E04FB">
            <w:pPr>
              <w:ind w:left="43"/>
            </w:pPr>
            <w:r>
              <w:t>5.3 Cheltuieli diverse şi neprevăzute</w:t>
            </w:r>
            <w:r>
              <w:rPr>
                <w:b/>
              </w:rPr>
              <w:t xml:space="preserve"> </w:t>
            </w:r>
            <w:r>
              <w:t xml:space="preserve"> </w:t>
            </w:r>
          </w:p>
        </w:tc>
        <w:tc>
          <w:tcPr>
            <w:tcW w:w="1470" w:type="dxa"/>
            <w:shd w:val="clear" w:color="auto" w:fill="00B050"/>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10" w:type="dxa"/>
            <w:shd w:val="clear" w:color="auto" w:fill="00B050"/>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5" w:type="dxa"/>
            <w:shd w:val="clear" w:color="auto" w:fill="00B050"/>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3"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252"/>
        </w:trPr>
        <w:tc>
          <w:tcPr>
            <w:tcW w:w="5681" w:type="dxa"/>
          </w:tcPr>
          <w:p w:rsidR="00B4042C" w:rsidRDefault="00B4042C" w:rsidP="001E04FB">
            <w:pPr>
              <w:ind w:left="43"/>
              <w:jc w:val="both"/>
            </w:pPr>
            <w:r>
              <w:rPr>
                <w:b/>
              </w:rPr>
              <w:t xml:space="preserve">Capitolul 6 Cheltuieli pentru darea în exploatare - total, din care:  </w:t>
            </w:r>
          </w:p>
        </w:tc>
        <w:tc>
          <w:tcPr>
            <w:tcW w:w="147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1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5"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3"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252"/>
        </w:trPr>
        <w:tc>
          <w:tcPr>
            <w:tcW w:w="5681" w:type="dxa"/>
          </w:tcPr>
          <w:p w:rsidR="00B4042C" w:rsidRDefault="00B4042C" w:rsidP="001E04FB">
            <w:pPr>
              <w:spacing w:after="16"/>
              <w:ind w:left="43"/>
              <w:jc w:val="both"/>
            </w:pPr>
            <w:r>
              <w:t xml:space="preserve">6.1 Pregătirea personalului de exploatare </w:t>
            </w:r>
          </w:p>
          <w:p w:rsidR="00B4042C" w:rsidRDefault="00B4042C" w:rsidP="001E04FB">
            <w:pPr>
              <w:ind w:left="43"/>
            </w:pPr>
            <w:r>
              <w:rPr>
                <w:b/>
              </w:rPr>
              <w:t>(N)</w:t>
            </w:r>
            <w:r>
              <w:t xml:space="preserve"> </w:t>
            </w:r>
          </w:p>
        </w:tc>
        <w:tc>
          <w:tcPr>
            <w:tcW w:w="1470" w:type="dxa"/>
            <w:shd w:val="clear" w:color="auto" w:fill="00B050"/>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10" w:type="dxa"/>
            <w:shd w:val="clear" w:color="auto" w:fill="00B050"/>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5" w:type="dxa"/>
            <w:shd w:val="clear" w:color="auto" w:fill="00B050"/>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3"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252"/>
        </w:trPr>
        <w:tc>
          <w:tcPr>
            <w:tcW w:w="5681" w:type="dxa"/>
          </w:tcPr>
          <w:p w:rsidR="00B4042C" w:rsidRDefault="00B4042C" w:rsidP="001E04FB">
            <w:pPr>
              <w:ind w:left="43"/>
            </w:pPr>
            <w:r>
              <w:t xml:space="preserve">6.2 Probe tehnologice, încercări, rodaje, expertize la recepţie  </w:t>
            </w:r>
          </w:p>
        </w:tc>
        <w:tc>
          <w:tcPr>
            <w:tcW w:w="147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1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5"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3"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252"/>
        </w:trPr>
        <w:tc>
          <w:tcPr>
            <w:tcW w:w="5681" w:type="dxa"/>
          </w:tcPr>
          <w:p w:rsidR="00B4042C" w:rsidRDefault="00B4042C" w:rsidP="001E04FB">
            <w:pPr>
              <w:ind w:left="43"/>
            </w:pPr>
            <w:r>
              <w:rPr>
                <w:rFonts w:ascii="Calibri,Bold" w:eastAsiaTheme="minorEastAsia" w:hAnsi="Calibri,Bold" w:cs="Calibri,Bold"/>
                <w:b/>
                <w:bCs/>
                <w:lang w:val="en-US"/>
              </w:rPr>
              <w:t>TOTAL GENERAL</w:t>
            </w:r>
          </w:p>
        </w:tc>
        <w:tc>
          <w:tcPr>
            <w:tcW w:w="147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1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5"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3"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252"/>
        </w:trPr>
        <w:tc>
          <w:tcPr>
            <w:tcW w:w="5681" w:type="dxa"/>
          </w:tcPr>
          <w:p w:rsidR="00B4042C" w:rsidRDefault="00B4042C" w:rsidP="001E04FB">
            <w:pPr>
              <w:ind w:left="43"/>
            </w:pPr>
            <w:r>
              <w:rPr>
                <w:rFonts w:ascii="Calibri,Bold" w:eastAsiaTheme="minorEastAsia" w:hAnsi="Calibri,Bold" w:cs="Calibri,Bold"/>
                <w:b/>
                <w:bCs/>
                <w:lang w:val="en-US"/>
              </w:rPr>
              <w:t>ACTUALIZARE Cheltuieli Eligibile (max 5%)</w:t>
            </w:r>
          </w:p>
        </w:tc>
        <w:tc>
          <w:tcPr>
            <w:tcW w:w="147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shd w:val="clear" w:color="auto" w:fill="00B050"/>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1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shd w:val="clear" w:color="auto" w:fill="00B050"/>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5"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3" w:type="dxa"/>
            <w:shd w:val="clear" w:color="auto" w:fill="00B050"/>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252"/>
        </w:trPr>
        <w:tc>
          <w:tcPr>
            <w:tcW w:w="5681" w:type="dxa"/>
          </w:tcPr>
          <w:p w:rsidR="00B4042C" w:rsidRDefault="00B4042C" w:rsidP="001E04FB">
            <w:pPr>
              <w:ind w:left="43"/>
            </w:pPr>
            <w:r>
              <w:rPr>
                <w:rFonts w:ascii="Calibri,Bold" w:eastAsiaTheme="minorEastAsia" w:hAnsi="Calibri,Bold" w:cs="Calibri,Bold"/>
                <w:b/>
                <w:bCs/>
                <w:lang w:val="en-US"/>
              </w:rPr>
              <w:t>Valoare TVA</w:t>
            </w:r>
          </w:p>
        </w:tc>
        <w:tc>
          <w:tcPr>
            <w:tcW w:w="147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1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5"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3"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bl>
    <w:p w:rsidR="00B4042C" w:rsidRDefault="00B4042C" w:rsidP="005A075F">
      <w:pPr>
        <w:pStyle w:val="BodyText3"/>
        <w:spacing w:before="120"/>
        <w:jc w:val="both"/>
        <w:rPr>
          <w:rFonts w:ascii="Calibri" w:hAnsi="Calibri"/>
          <w:i/>
          <w:sz w:val="24"/>
          <w:lang w:val="en-US"/>
        </w:rPr>
      </w:pPr>
    </w:p>
    <w:p w:rsidR="005A075F" w:rsidRDefault="005A075F" w:rsidP="00B4042C">
      <w:pPr>
        <w:spacing w:after="160" w:line="259" w:lineRule="auto"/>
        <w:rPr>
          <w:i/>
          <w:sz w:val="24"/>
          <w:lang w:val="en-US"/>
        </w:rPr>
      </w:pPr>
    </w:p>
    <w:p w:rsidR="00B4042C" w:rsidRDefault="00B4042C" w:rsidP="00B4042C">
      <w:pPr>
        <w:spacing w:after="160" w:line="259" w:lineRule="auto"/>
        <w:rPr>
          <w:i/>
          <w:sz w:val="24"/>
          <w:lang w:val="en-US"/>
        </w:rPr>
      </w:pPr>
    </w:p>
    <w:p w:rsidR="00B4042C" w:rsidRDefault="00B4042C" w:rsidP="00B4042C">
      <w:pPr>
        <w:spacing w:after="160" w:line="259" w:lineRule="auto"/>
        <w:rPr>
          <w:i/>
          <w:sz w:val="24"/>
          <w:lang w:val="en-US"/>
        </w:rPr>
      </w:pPr>
    </w:p>
    <w:p w:rsidR="00B4042C" w:rsidRDefault="00B4042C" w:rsidP="00B4042C">
      <w:pPr>
        <w:spacing w:after="160" w:line="259" w:lineRule="auto"/>
        <w:rPr>
          <w:i/>
          <w:sz w:val="24"/>
          <w:lang w:val="en-US"/>
        </w:rPr>
      </w:pPr>
    </w:p>
    <w:tbl>
      <w:tblPr>
        <w:tblStyle w:val="TableGrid"/>
        <w:tblpPr w:leftFromText="180" w:rightFromText="180" w:vertAnchor="text" w:horzAnchor="margin" w:tblpXSpec="center" w:tblpY="451"/>
        <w:tblW w:w="0" w:type="auto"/>
        <w:tblLook w:val="04A0" w:firstRow="1" w:lastRow="0" w:firstColumn="1" w:lastColumn="0" w:noHBand="0" w:noVBand="1"/>
      </w:tblPr>
      <w:tblGrid>
        <w:gridCol w:w="7238"/>
        <w:gridCol w:w="1208"/>
        <w:gridCol w:w="1106"/>
        <w:gridCol w:w="1240"/>
        <w:gridCol w:w="1106"/>
        <w:gridCol w:w="1374"/>
        <w:gridCol w:w="1272"/>
      </w:tblGrid>
      <w:tr w:rsidR="00B4042C" w:rsidTr="001E04FB">
        <w:trPr>
          <w:trHeight w:val="345"/>
        </w:trPr>
        <w:tc>
          <w:tcPr>
            <w:tcW w:w="14770" w:type="dxa"/>
            <w:gridSpan w:val="7"/>
          </w:tcPr>
          <w:p w:rsidR="00B4042C" w:rsidRPr="00F31039" w:rsidRDefault="00B4042C" w:rsidP="001E04FB">
            <w:pPr>
              <w:rPr>
                <w:noProof/>
                <w:sz w:val="28"/>
                <w:szCs w:val="28"/>
                <w:lang w:val="en-US" w:eastAsia="en-US"/>
              </w:rPr>
            </w:pPr>
            <w:r w:rsidRPr="00F31039">
              <w:rPr>
                <w:rFonts w:ascii="Calibri,Bold" w:eastAsiaTheme="minorEastAsia" w:hAnsi="Calibri,Bold" w:cs="Calibri,Bold"/>
                <w:b/>
                <w:bCs/>
                <w:sz w:val="28"/>
                <w:szCs w:val="28"/>
                <w:lang w:val="en-US"/>
              </w:rPr>
              <w:lastRenderedPageBreak/>
              <w:t xml:space="preserve">3. </w:t>
            </w:r>
            <w:r w:rsidRPr="00F31039">
              <w:rPr>
                <w:rFonts w:eastAsiaTheme="minorEastAsia"/>
                <w:sz w:val="28"/>
                <w:szCs w:val="28"/>
                <w:lang w:val="en-US"/>
              </w:rPr>
              <w:t xml:space="preserve">Buget indicativ </w:t>
            </w:r>
            <w:r w:rsidRPr="00F31039">
              <w:rPr>
                <w:rFonts w:ascii="Calibri,Bold" w:eastAsiaTheme="minorEastAsia" w:hAnsi="Calibri,Bold" w:cs="Calibri,Bold"/>
                <w:b/>
                <w:bCs/>
                <w:sz w:val="28"/>
                <w:szCs w:val="28"/>
                <w:lang w:val="en-US"/>
              </w:rPr>
              <w:t>(EURO) conform HG 907/2016</w:t>
            </w:r>
          </w:p>
        </w:tc>
      </w:tr>
      <w:tr w:rsidR="00B4042C" w:rsidTr="001E04FB">
        <w:trPr>
          <w:trHeight w:val="345"/>
        </w:trPr>
        <w:tc>
          <w:tcPr>
            <w:tcW w:w="7367" w:type="dxa"/>
          </w:tcPr>
          <w:p w:rsidR="00B4042C" w:rsidRDefault="00B4042C" w:rsidP="001E04FB">
            <w:pPr>
              <w:spacing w:after="0" w:line="240" w:lineRule="auto"/>
              <w:rPr>
                <w:noProof/>
                <w:lang w:val="en-US" w:eastAsia="en-US"/>
              </w:rPr>
            </w:pPr>
          </w:p>
        </w:tc>
        <w:tc>
          <w:tcPr>
            <w:tcW w:w="7403" w:type="dxa"/>
            <w:gridSpan w:val="6"/>
          </w:tcPr>
          <w:p w:rsidR="00B4042C" w:rsidRDefault="00B4042C" w:rsidP="001E04FB">
            <w:pPr>
              <w:spacing w:after="0" w:line="240" w:lineRule="auto"/>
              <w:rPr>
                <w:noProof/>
                <w:lang w:val="en-US" w:eastAsia="en-US"/>
              </w:rPr>
            </w:pPr>
            <w:r>
              <w:rPr>
                <w:rFonts w:eastAsiaTheme="minorEastAsia"/>
                <w:lang w:val="en-US"/>
              </w:rPr>
              <w:t>S-a utilizat cursul de transformare</w:t>
            </w:r>
          </w:p>
        </w:tc>
      </w:tr>
      <w:tr w:rsidR="00B4042C" w:rsidTr="001E04FB">
        <w:trPr>
          <w:trHeight w:val="345"/>
        </w:trPr>
        <w:tc>
          <w:tcPr>
            <w:tcW w:w="7367" w:type="dxa"/>
          </w:tcPr>
          <w:p w:rsidR="00B4042C" w:rsidRDefault="00B4042C" w:rsidP="001E04FB">
            <w:pPr>
              <w:spacing w:after="0" w:line="240" w:lineRule="auto"/>
              <w:rPr>
                <w:noProof/>
                <w:lang w:val="en-US" w:eastAsia="en-US"/>
              </w:rPr>
            </w:pPr>
            <w:bookmarkStart w:id="3" w:name="_GoBack"/>
            <w:bookmarkEnd w:id="3"/>
          </w:p>
        </w:tc>
        <w:tc>
          <w:tcPr>
            <w:tcW w:w="2343" w:type="dxa"/>
            <w:gridSpan w:val="2"/>
          </w:tcPr>
          <w:p w:rsidR="00B4042C" w:rsidRDefault="00B4042C" w:rsidP="001E04FB">
            <w:pPr>
              <w:spacing w:after="0" w:line="240" w:lineRule="auto"/>
              <w:rPr>
                <w:noProof/>
                <w:lang w:val="en-US" w:eastAsia="en-US"/>
              </w:rPr>
            </w:pPr>
          </w:p>
        </w:tc>
        <w:tc>
          <w:tcPr>
            <w:tcW w:w="5060" w:type="dxa"/>
            <w:gridSpan w:val="4"/>
          </w:tcPr>
          <w:p w:rsidR="00B4042C" w:rsidRDefault="00B4042C" w:rsidP="001E04FB">
            <w:pPr>
              <w:spacing w:after="0" w:line="240" w:lineRule="auto"/>
              <w:rPr>
                <w:noProof/>
                <w:lang w:val="en-US" w:eastAsia="en-US"/>
              </w:rPr>
            </w:pPr>
            <w:r>
              <w:rPr>
                <w:rFonts w:ascii="Calibri,Bold" w:eastAsiaTheme="minorEastAsia" w:hAnsi="Calibri,Bold" w:cs="Calibri,Bold"/>
                <w:b/>
                <w:bCs/>
                <w:lang w:val="en-US"/>
              </w:rPr>
              <w:t>1 EURO = ……………………..LEI</w:t>
            </w:r>
          </w:p>
        </w:tc>
      </w:tr>
      <w:tr w:rsidR="00B4042C" w:rsidTr="001E04FB">
        <w:trPr>
          <w:trHeight w:val="345"/>
        </w:trPr>
        <w:tc>
          <w:tcPr>
            <w:tcW w:w="7367" w:type="dxa"/>
          </w:tcPr>
          <w:p w:rsidR="00B4042C" w:rsidRDefault="00B4042C" w:rsidP="001E04FB">
            <w:pPr>
              <w:spacing w:after="0" w:line="240" w:lineRule="auto"/>
              <w:rPr>
                <w:noProof/>
                <w:lang w:val="en-US" w:eastAsia="en-US"/>
              </w:rPr>
            </w:pPr>
          </w:p>
        </w:tc>
        <w:tc>
          <w:tcPr>
            <w:tcW w:w="2343" w:type="dxa"/>
            <w:gridSpan w:val="2"/>
          </w:tcPr>
          <w:p w:rsidR="00B4042C" w:rsidRDefault="00B4042C" w:rsidP="001E04FB">
            <w:pPr>
              <w:spacing w:after="0" w:line="240" w:lineRule="auto"/>
              <w:jc w:val="right"/>
              <w:rPr>
                <w:noProof/>
                <w:lang w:val="en-US" w:eastAsia="en-US"/>
              </w:rPr>
            </w:pPr>
            <w:r>
              <w:rPr>
                <w:rFonts w:eastAsiaTheme="minorEastAsia"/>
                <w:lang w:val="en-US"/>
              </w:rPr>
              <w:t>din data de :</w:t>
            </w:r>
          </w:p>
        </w:tc>
        <w:tc>
          <w:tcPr>
            <w:tcW w:w="5060" w:type="dxa"/>
            <w:gridSpan w:val="4"/>
          </w:tcPr>
          <w:p w:rsidR="00B4042C" w:rsidRDefault="00B4042C" w:rsidP="001E04FB">
            <w:pPr>
              <w:spacing w:after="0" w:line="240" w:lineRule="auto"/>
              <w:rPr>
                <w:noProof/>
                <w:lang w:val="en-US" w:eastAsia="en-US"/>
              </w:rPr>
            </w:pPr>
          </w:p>
        </w:tc>
      </w:tr>
      <w:tr w:rsidR="00B4042C" w:rsidTr="001E04FB">
        <w:trPr>
          <w:trHeight w:val="345"/>
        </w:trPr>
        <w:tc>
          <w:tcPr>
            <w:tcW w:w="7367" w:type="dxa"/>
            <w:vMerge w:val="restart"/>
          </w:tcPr>
          <w:p w:rsidR="00B4042C" w:rsidRDefault="00B4042C" w:rsidP="001E04FB">
            <w:pPr>
              <w:autoSpaceDE w:val="0"/>
              <w:autoSpaceDN w:val="0"/>
              <w:adjustRightInd w:val="0"/>
              <w:spacing w:after="0" w:line="240" w:lineRule="auto"/>
              <w:rPr>
                <w:rFonts w:ascii="Calibri,Bold" w:eastAsiaTheme="minorEastAsia" w:hAnsi="Calibri,Bold" w:cs="Calibri,Bold"/>
                <w:b/>
                <w:bCs/>
                <w:lang w:val="en-US"/>
              </w:rPr>
            </w:pPr>
            <w:r>
              <w:rPr>
                <w:rFonts w:ascii="Calibri,Bold" w:eastAsiaTheme="minorEastAsia" w:hAnsi="Calibri,Bold" w:cs="Calibri,Bold"/>
                <w:b/>
                <w:bCs/>
                <w:lang w:val="en-US"/>
              </w:rPr>
              <w:t>Buget Indicativ al Proiectului (Valori fără</w:t>
            </w:r>
          </w:p>
          <w:p w:rsidR="00B4042C" w:rsidRDefault="00B4042C" w:rsidP="001E04FB">
            <w:pPr>
              <w:spacing w:after="0" w:line="240" w:lineRule="auto"/>
              <w:rPr>
                <w:noProof/>
                <w:lang w:val="en-US" w:eastAsia="en-US"/>
              </w:rPr>
            </w:pPr>
            <w:r>
              <w:rPr>
                <w:rFonts w:ascii="Calibri,Bold" w:eastAsiaTheme="minorEastAsia" w:hAnsi="Calibri,Bold" w:cs="Calibri,Bold"/>
                <w:b/>
                <w:bCs/>
                <w:lang w:val="en-US"/>
              </w:rPr>
              <w:t>TVA )</w:t>
            </w:r>
          </w:p>
        </w:tc>
        <w:tc>
          <w:tcPr>
            <w:tcW w:w="2343" w:type="dxa"/>
            <w:gridSpan w:val="2"/>
            <w:vMerge w:val="restart"/>
          </w:tcPr>
          <w:p w:rsidR="00B4042C" w:rsidRPr="000D2005" w:rsidRDefault="00B4042C" w:rsidP="001E04FB">
            <w:pPr>
              <w:autoSpaceDE w:val="0"/>
              <w:autoSpaceDN w:val="0"/>
              <w:adjustRightInd w:val="0"/>
              <w:spacing w:after="0" w:line="240" w:lineRule="auto"/>
              <w:rPr>
                <w:rFonts w:ascii="Calibri,Bold" w:eastAsiaTheme="minorEastAsia" w:hAnsi="Calibri,Bold" w:cs="Calibri,Bold"/>
                <w:b/>
                <w:bCs/>
                <w:lang w:val="en-US"/>
              </w:rPr>
            </w:pPr>
            <w:r>
              <w:rPr>
                <w:rFonts w:ascii="Calibri,Bold" w:eastAsiaTheme="minorEastAsia" w:hAnsi="Calibri,Bold" w:cs="Calibri,Bold"/>
                <w:b/>
                <w:bCs/>
                <w:lang w:val="en-US"/>
              </w:rPr>
              <w:t>Cheltuieli conform Cererii de finanţare</w:t>
            </w:r>
          </w:p>
        </w:tc>
        <w:tc>
          <w:tcPr>
            <w:tcW w:w="5060" w:type="dxa"/>
            <w:gridSpan w:val="4"/>
          </w:tcPr>
          <w:p w:rsidR="00B4042C" w:rsidRDefault="00B4042C" w:rsidP="001E04FB">
            <w:pPr>
              <w:spacing w:after="0" w:line="240" w:lineRule="auto"/>
              <w:jc w:val="right"/>
              <w:rPr>
                <w:noProof/>
                <w:lang w:val="en-US" w:eastAsia="en-US"/>
              </w:rPr>
            </w:pPr>
            <w:r>
              <w:rPr>
                <w:rFonts w:ascii="Calibri,Bold" w:eastAsiaTheme="minorEastAsia" w:hAnsi="Calibri,Bold" w:cs="Calibri,Bold"/>
                <w:b/>
                <w:bCs/>
                <w:lang w:val="en-US"/>
              </w:rPr>
              <w:t>Verificare</w:t>
            </w:r>
          </w:p>
        </w:tc>
      </w:tr>
      <w:tr w:rsidR="00B4042C" w:rsidTr="001E04FB">
        <w:trPr>
          <w:trHeight w:val="1090"/>
        </w:trPr>
        <w:tc>
          <w:tcPr>
            <w:tcW w:w="7367" w:type="dxa"/>
            <w:vMerge/>
          </w:tcPr>
          <w:p w:rsidR="00B4042C" w:rsidRDefault="00B4042C" w:rsidP="001E04FB">
            <w:pPr>
              <w:autoSpaceDE w:val="0"/>
              <w:autoSpaceDN w:val="0"/>
              <w:adjustRightInd w:val="0"/>
              <w:spacing w:after="0" w:line="240" w:lineRule="auto"/>
              <w:rPr>
                <w:rFonts w:ascii="Calibri,Bold" w:eastAsiaTheme="minorEastAsia" w:hAnsi="Calibri,Bold" w:cs="Calibri,Bold"/>
                <w:b/>
                <w:bCs/>
                <w:lang w:val="en-US"/>
              </w:rPr>
            </w:pPr>
          </w:p>
        </w:tc>
        <w:tc>
          <w:tcPr>
            <w:tcW w:w="2343" w:type="dxa"/>
            <w:gridSpan w:val="2"/>
            <w:vMerge/>
          </w:tcPr>
          <w:p w:rsidR="00B4042C" w:rsidRDefault="00B4042C" w:rsidP="001E04FB">
            <w:pPr>
              <w:autoSpaceDE w:val="0"/>
              <w:autoSpaceDN w:val="0"/>
              <w:adjustRightInd w:val="0"/>
              <w:spacing w:after="0" w:line="240" w:lineRule="auto"/>
              <w:rPr>
                <w:rFonts w:ascii="Calibri,Bold" w:eastAsiaTheme="minorEastAsia" w:hAnsi="Calibri,Bold" w:cs="Calibri,Bold"/>
                <w:b/>
                <w:bCs/>
                <w:lang w:val="en-US"/>
              </w:rPr>
            </w:pPr>
          </w:p>
        </w:tc>
        <w:tc>
          <w:tcPr>
            <w:tcW w:w="2376" w:type="dxa"/>
            <w:gridSpan w:val="2"/>
          </w:tcPr>
          <w:p w:rsidR="00B4042C" w:rsidRDefault="00B4042C" w:rsidP="001E04FB">
            <w:pPr>
              <w:autoSpaceDE w:val="0"/>
              <w:autoSpaceDN w:val="0"/>
              <w:adjustRightInd w:val="0"/>
              <w:spacing w:after="0" w:line="240" w:lineRule="auto"/>
              <w:jc w:val="center"/>
              <w:rPr>
                <w:rFonts w:ascii="Calibri,Bold" w:eastAsiaTheme="minorEastAsia" w:hAnsi="Calibri,Bold" w:cs="Calibri,Bold"/>
                <w:b/>
                <w:bCs/>
                <w:lang w:val="en-US"/>
              </w:rPr>
            </w:pPr>
            <w:r>
              <w:rPr>
                <w:rFonts w:ascii="Calibri,Bold" w:eastAsiaTheme="minorEastAsia" w:hAnsi="Calibri,Bold" w:cs="Calibri,Bold"/>
                <w:b/>
                <w:bCs/>
                <w:lang w:val="en-US"/>
              </w:rPr>
              <w:t>Cheltuieli conform</w:t>
            </w:r>
          </w:p>
          <w:p w:rsidR="00B4042C" w:rsidRDefault="00B4042C" w:rsidP="001E04FB">
            <w:pPr>
              <w:spacing w:after="0" w:line="240" w:lineRule="auto"/>
              <w:jc w:val="center"/>
              <w:rPr>
                <w:rFonts w:ascii="Calibri,Bold" w:eastAsiaTheme="minorEastAsia" w:hAnsi="Calibri,Bold" w:cs="Calibri,Bold"/>
                <w:b/>
                <w:bCs/>
                <w:lang w:val="en-US"/>
              </w:rPr>
            </w:pPr>
            <w:r>
              <w:rPr>
                <w:rFonts w:ascii="Calibri,Bold" w:eastAsiaTheme="minorEastAsia" w:hAnsi="Calibri,Bold" w:cs="Calibri,Bold"/>
                <w:b/>
                <w:bCs/>
                <w:lang w:val="en-US"/>
              </w:rPr>
              <w:t>SF/DALI</w:t>
            </w:r>
          </w:p>
        </w:tc>
        <w:tc>
          <w:tcPr>
            <w:tcW w:w="2684" w:type="dxa"/>
            <w:gridSpan w:val="2"/>
          </w:tcPr>
          <w:p w:rsidR="00B4042C" w:rsidRDefault="00B4042C" w:rsidP="001E04FB">
            <w:pPr>
              <w:autoSpaceDE w:val="0"/>
              <w:autoSpaceDN w:val="0"/>
              <w:adjustRightInd w:val="0"/>
              <w:spacing w:after="0" w:line="240" w:lineRule="auto"/>
              <w:jc w:val="center"/>
              <w:rPr>
                <w:rFonts w:ascii="Calibri,Bold" w:eastAsiaTheme="minorEastAsia" w:hAnsi="Calibri,Bold" w:cs="Calibri,Bold"/>
                <w:b/>
                <w:bCs/>
                <w:lang w:val="en-US"/>
              </w:rPr>
            </w:pPr>
            <w:r>
              <w:rPr>
                <w:rFonts w:ascii="Calibri,Bold" w:eastAsiaTheme="minorEastAsia" w:hAnsi="Calibri,Bold" w:cs="Calibri,Bold"/>
                <w:b/>
                <w:bCs/>
                <w:lang w:val="en-US"/>
              </w:rPr>
              <w:t>Diferenţe fată de</w:t>
            </w:r>
          </w:p>
          <w:p w:rsidR="00B4042C" w:rsidRDefault="00B4042C" w:rsidP="001E04FB">
            <w:pPr>
              <w:autoSpaceDE w:val="0"/>
              <w:autoSpaceDN w:val="0"/>
              <w:adjustRightInd w:val="0"/>
              <w:spacing w:after="0" w:line="240" w:lineRule="auto"/>
              <w:jc w:val="center"/>
              <w:rPr>
                <w:rFonts w:ascii="Calibri,Bold" w:eastAsiaTheme="minorEastAsia" w:hAnsi="Calibri,Bold" w:cs="Calibri,Bold"/>
                <w:b/>
                <w:bCs/>
                <w:lang w:val="en-US"/>
              </w:rPr>
            </w:pPr>
            <w:r>
              <w:rPr>
                <w:rFonts w:ascii="Calibri,Bold" w:eastAsiaTheme="minorEastAsia" w:hAnsi="Calibri,Bold" w:cs="Calibri,Bold"/>
                <w:b/>
                <w:bCs/>
                <w:lang w:val="en-US"/>
              </w:rPr>
              <w:t>Cererea de</w:t>
            </w:r>
          </w:p>
          <w:p w:rsidR="00B4042C" w:rsidRDefault="00B4042C" w:rsidP="001E04FB">
            <w:pPr>
              <w:spacing w:after="0" w:line="240" w:lineRule="auto"/>
              <w:jc w:val="center"/>
              <w:rPr>
                <w:rFonts w:ascii="Calibri,Bold" w:eastAsiaTheme="minorEastAsia" w:hAnsi="Calibri,Bold" w:cs="Calibri,Bold"/>
                <w:b/>
                <w:bCs/>
                <w:lang w:val="en-US"/>
              </w:rPr>
            </w:pPr>
            <w:r>
              <w:rPr>
                <w:rFonts w:ascii="Calibri,Bold" w:eastAsiaTheme="minorEastAsia" w:hAnsi="Calibri,Bold" w:cs="Calibri,Bold"/>
                <w:b/>
                <w:bCs/>
                <w:lang w:val="en-US"/>
              </w:rPr>
              <w:t>finanţare</w:t>
            </w:r>
          </w:p>
        </w:tc>
      </w:tr>
      <w:tr w:rsidR="00B4042C" w:rsidTr="001E04FB">
        <w:trPr>
          <w:trHeight w:val="345"/>
        </w:trPr>
        <w:tc>
          <w:tcPr>
            <w:tcW w:w="7367" w:type="dxa"/>
          </w:tcPr>
          <w:p w:rsidR="00B4042C" w:rsidRDefault="00B4042C" w:rsidP="001E04FB">
            <w:pPr>
              <w:spacing w:after="0" w:line="240" w:lineRule="auto"/>
              <w:rPr>
                <w:noProof/>
                <w:lang w:val="en-US" w:eastAsia="en-US"/>
              </w:rPr>
            </w:pPr>
            <w:r>
              <w:rPr>
                <w:rFonts w:ascii="Calibri,Bold" w:eastAsiaTheme="minorEastAsia" w:hAnsi="Calibri,Bold" w:cs="Calibri,Bold"/>
                <w:b/>
                <w:bCs/>
                <w:lang w:val="en-US"/>
              </w:rPr>
              <w:t>Denumirea capitolelor de cheltuieli</w:t>
            </w:r>
          </w:p>
        </w:tc>
        <w:tc>
          <w:tcPr>
            <w:tcW w:w="1224" w:type="dxa"/>
          </w:tcPr>
          <w:p w:rsidR="00B4042C" w:rsidRPr="005E0DF8" w:rsidRDefault="00B4042C" w:rsidP="001E04FB">
            <w:pPr>
              <w:spacing w:after="0" w:line="240" w:lineRule="auto"/>
              <w:jc w:val="center"/>
              <w:rPr>
                <w:b/>
                <w:noProof/>
                <w:lang w:val="en-US" w:eastAsia="en-US"/>
              </w:rPr>
            </w:pPr>
            <w:r w:rsidRPr="005E0DF8">
              <w:rPr>
                <w:b/>
                <w:noProof/>
                <w:lang w:val="en-US" w:eastAsia="en-US"/>
              </w:rPr>
              <w:t>E</w:t>
            </w:r>
          </w:p>
        </w:tc>
        <w:tc>
          <w:tcPr>
            <w:tcW w:w="1119" w:type="dxa"/>
          </w:tcPr>
          <w:p w:rsidR="00B4042C" w:rsidRPr="005E0DF8" w:rsidRDefault="00B4042C" w:rsidP="001E04FB">
            <w:pPr>
              <w:spacing w:after="0" w:line="240" w:lineRule="auto"/>
              <w:jc w:val="center"/>
              <w:rPr>
                <w:b/>
                <w:noProof/>
                <w:lang w:val="en-US" w:eastAsia="en-US"/>
              </w:rPr>
            </w:pPr>
            <w:r w:rsidRPr="005E0DF8">
              <w:rPr>
                <w:b/>
                <w:noProof/>
                <w:lang w:val="en-US" w:eastAsia="en-US"/>
              </w:rPr>
              <w:t>N</w:t>
            </w:r>
          </w:p>
        </w:tc>
        <w:tc>
          <w:tcPr>
            <w:tcW w:w="1257" w:type="dxa"/>
          </w:tcPr>
          <w:p w:rsidR="00B4042C" w:rsidRPr="005E0DF8" w:rsidRDefault="00B4042C" w:rsidP="001E04FB">
            <w:pPr>
              <w:spacing w:after="0" w:line="240" w:lineRule="auto"/>
              <w:jc w:val="center"/>
              <w:rPr>
                <w:b/>
                <w:noProof/>
                <w:lang w:val="en-US" w:eastAsia="en-US"/>
              </w:rPr>
            </w:pPr>
            <w:r w:rsidRPr="005E0DF8">
              <w:rPr>
                <w:b/>
                <w:noProof/>
                <w:lang w:val="en-US" w:eastAsia="en-US"/>
              </w:rPr>
              <w:t>E</w:t>
            </w:r>
          </w:p>
        </w:tc>
        <w:tc>
          <w:tcPr>
            <w:tcW w:w="1119" w:type="dxa"/>
          </w:tcPr>
          <w:p w:rsidR="00B4042C" w:rsidRPr="005E0DF8" w:rsidRDefault="00B4042C" w:rsidP="001E04FB">
            <w:pPr>
              <w:spacing w:after="0" w:line="240" w:lineRule="auto"/>
              <w:jc w:val="center"/>
              <w:rPr>
                <w:b/>
                <w:noProof/>
                <w:lang w:val="en-US" w:eastAsia="en-US"/>
              </w:rPr>
            </w:pPr>
            <w:r w:rsidRPr="005E0DF8">
              <w:rPr>
                <w:b/>
                <w:noProof/>
                <w:lang w:val="en-US" w:eastAsia="en-US"/>
              </w:rPr>
              <w:t>N</w:t>
            </w:r>
          </w:p>
        </w:tc>
        <w:tc>
          <w:tcPr>
            <w:tcW w:w="1394" w:type="dxa"/>
          </w:tcPr>
          <w:p w:rsidR="00B4042C" w:rsidRPr="005E0DF8" w:rsidRDefault="00B4042C" w:rsidP="001E04FB">
            <w:pPr>
              <w:spacing w:after="0" w:line="240" w:lineRule="auto"/>
              <w:jc w:val="center"/>
              <w:rPr>
                <w:b/>
                <w:noProof/>
                <w:lang w:val="en-US" w:eastAsia="en-US"/>
              </w:rPr>
            </w:pPr>
            <w:r w:rsidRPr="005E0DF8">
              <w:rPr>
                <w:b/>
                <w:noProof/>
                <w:lang w:val="en-US" w:eastAsia="en-US"/>
              </w:rPr>
              <w:t>E</w:t>
            </w:r>
          </w:p>
        </w:tc>
        <w:tc>
          <w:tcPr>
            <w:tcW w:w="1290" w:type="dxa"/>
          </w:tcPr>
          <w:p w:rsidR="00B4042C" w:rsidRPr="005E0DF8" w:rsidRDefault="00B4042C" w:rsidP="001E04FB">
            <w:pPr>
              <w:spacing w:after="0" w:line="240" w:lineRule="auto"/>
              <w:jc w:val="center"/>
              <w:rPr>
                <w:b/>
                <w:noProof/>
                <w:lang w:val="en-US" w:eastAsia="en-US"/>
              </w:rPr>
            </w:pPr>
            <w:r w:rsidRPr="005E0DF8">
              <w:rPr>
                <w:b/>
                <w:noProof/>
                <w:lang w:val="en-US" w:eastAsia="en-US"/>
              </w:rPr>
              <w:t>N</w:t>
            </w:r>
          </w:p>
        </w:tc>
      </w:tr>
      <w:tr w:rsidR="00B4042C" w:rsidTr="001E04FB">
        <w:trPr>
          <w:trHeight w:val="345"/>
        </w:trPr>
        <w:tc>
          <w:tcPr>
            <w:tcW w:w="7367" w:type="dxa"/>
          </w:tcPr>
          <w:p w:rsidR="00B4042C" w:rsidRPr="005E0DF8" w:rsidRDefault="00B4042C" w:rsidP="001E04FB">
            <w:pPr>
              <w:spacing w:after="0" w:line="240" w:lineRule="auto"/>
              <w:jc w:val="center"/>
              <w:rPr>
                <w:b/>
                <w:noProof/>
                <w:lang w:val="en-US" w:eastAsia="en-US"/>
              </w:rPr>
            </w:pPr>
            <w:r w:rsidRPr="005E0DF8">
              <w:rPr>
                <w:b/>
                <w:noProof/>
                <w:lang w:val="en-US" w:eastAsia="en-US"/>
              </w:rPr>
              <w:t>1</w:t>
            </w:r>
          </w:p>
        </w:tc>
        <w:tc>
          <w:tcPr>
            <w:tcW w:w="1224" w:type="dxa"/>
          </w:tcPr>
          <w:p w:rsidR="00B4042C" w:rsidRPr="005E0DF8" w:rsidRDefault="00B4042C" w:rsidP="001E04FB">
            <w:pPr>
              <w:spacing w:after="0" w:line="240" w:lineRule="auto"/>
              <w:jc w:val="center"/>
              <w:rPr>
                <w:b/>
                <w:noProof/>
                <w:lang w:val="en-US" w:eastAsia="en-US"/>
              </w:rPr>
            </w:pPr>
            <w:r w:rsidRPr="005E0DF8">
              <w:rPr>
                <w:b/>
                <w:noProof/>
                <w:lang w:val="en-US" w:eastAsia="en-US"/>
              </w:rPr>
              <w:t>2</w:t>
            </w:r>
          </w:p>
        </w:tc>
        <w:tc>
          <w:tcPr>
            <w:tcW w:w="1119" w:type="dxa"/>
          </w:tcPr>
          <w:p w:rsidR="00B4042C" w:rsidRPr="005E0DF8" w:rsidRDefault="00B4042C" w:rsidP="001E04FB">
            <w:pPr>
              <w:spacing w:after="0" w:line="240" w:lineRule="auto"/>
              <w:jc w:val="center"/>
              <w:rPr>
                <w:b/>
                <w:noProof/>
                <w:lang w:val="en-US" w:eastAsia="en-US"/>
              </w:rPr>
            </w:pPr>
            <w:r w:rsidRPr="005E0DF8">
              <w:rPr>
                <w:b/>
                <w:noProof/>
                <w:lang w:val="en-US" w:eastAsia="en-US"/>
              </w:rPr>
              <w:t>3</w:t>
            </w:r>
          </w:p>
        </w:tc>
        <w:tc>
          <w:tcPr>
            <w:tcW w:w="1257" w:type="dxa"/>
          </w:tcPr>
          <w:p w:rsidR="00B4042C" w:rsidRPr="005E0DF8" w:rsidRDefault="00B4042C" w:rsidP="001E04FB">
            <w:pPr>
              <w:spacing w:after="0" w:line="240" w:lineRule="auto"/>
              <w:jc w:val="center"/>
              <w:rPr>
                <w:b/>
                <w:noProof/>
                <w:lang w:val="en-US" w:eastAsia="en-US"/>
              </w:rPr>
            </w:pPr>
            <w:r w:rsidRPr="005E0DF8">
              <w:rPr>
                <w:b/>
                <w:noProof/>
                <w:lang w:val="en-US" w:eastAsia="en-US"/>
              </w:rPr>
              <w:t>4</w:t>
            </w:r>
          </w:p>
        </w:tc>
        <w:tc>
          <w:tcPr>
            <w:tcW w:w="1119" w:type="dxa"/>
          </w:tcPr>
          <w:p w:rsidR="00B4042C" w:rsidRPr="005E0DF8" w:rsidRDefault="00B4042C" w:rsidP="001E04FB">
            <w:pPr>
              <w:spacing w:after="0" w:line="240" w:lineRule="auto"/>
              <w:jc w:val="center"/>
              <w:rPr>
                <w:b/>
                <w:noProof/>
                <w:lang w:val="en-US" w:eastAsia="en-US"/>
              </w:rPr>
            </w:pPr>
            <w:r w:rsidRPr="005E0DF8">
              <w:rPr>
                <w:b/>
                <w:noProof/>
                <w:lang w:val="en-US" w:eastAsia="en-US"/>
              </w:rPr>
              <w:t>5</w:t>
            </w:r>
          </w:p>
        </w:tc>
        <w:tc>
          <w:tcPr>
            <w:tcW w:w="1394" w:type="dxa"/>
          </w:tcPr>
          <w:p w:rsidR="00B4042C" w:rsidRPr="005E0DF8" w:rsidRDefault="00B4042C" w:rsidP="001E04FB">
            <w:pPr>
              <w:spacing w:after="0" w:line="240" w:lineRule="auto"/>
              <w:jc w:val="center"/>
              <w:rPr>
                <w:b/>
                <w:noProof/>
                <w:lang w:val="en-US" w:eastAsia="en-US"/>
              </w:rPr>
            </w:pPr>
            <w:r w:rsidRPr="005E0DF8">
              <w:rPr>
                <w:b/>
                <w:noProof/>
                <w:lang w:val="en-US" w:eastAsia="en-US"/>
              </w:rPr>
              <w:t>6</w:t>
            </w:r>
          </w:p>
        </w:tc>
        <w:tc>
          <w:tcPr>
            <w:tcW w:w="1290" w:type="dxa"/>
          </w:tcPr>
          <w:p w:rsidR="00B4042C" w:rsidRPr="005E0DF8" w:rsidRDefault="00B4042C" w:rsidP="001E04FB">
            <w:pPr>
              <w:spacing w:after="0" w:line="240" w:lineRule="auto"/>
              <w:jc w:val="center"/>
              <w:rPr>
                <w:b/>
                <w:noProof/>
                <w:lang w:val="en-US" w:eastAsia="en-US"/>
              </w:rPr>
            </w:pPr>
            <w:r w:rsidRPr="005E0DF8">
              <w:rPr>
                <w:b/>
                <w:noProof/>
                <w:lang w:val="en-US" w:eastAsia="en-US"/>
              </w:rPr>
              <w:t>7</w:t>
            </w:r>
          </w:p>
        </w:tc>
      </w:tr>
      <w:tr w:rsidR="00B4042C" w:rsidTr="001E04FB">
        <w:trPr>
          <w:trHeight w:val="345"/>
        </w:trPr>
        <w:tc>
          <w:tcPr>
            <w:tcW w:w="7367" w:type="dxa"/>
          </w:tcPr>
          <w:p w:rsidR="00B4042C" w:rsidRDefault="00B4042C" w:rsidP="001E04FB">
            <w:pPr>
              <w:spacing w:after="0" w:line="240" w:lineRule="auto"/>
              <w:rPr>
                <w:noProof/>
                <w:lang w:val="en-US" w:eastAsia="en-US"/>
              </w:rPr>
            </w:pPr>
          </w:p>
        </w:tc>
        <w:tc>
          <w:tcPr>
            <w:tcW w:w="1224" w:type="dxa"/>
          </w:tcPr>
          <w:p w:rsidR="00B4042C" w:rsidRPr="005E0DF8" w:rsidRDefault="00B4042C" w:rsidP="001E04FB">
            <w:pPr>
              <w:spacing w:after="0" w:line="240" w:lineRule="auto"/>
              <w:jc w:val="center"/>
              <w:rPr>
                <w:b/>
                <w:noProof/>
                <w:lang w:val="en-US" w:eastAsia="en-US"/>
              </w:rPr>
            </w:pPr>
            <w:r>
              <w:rPr>
                <w:b/>
                <w:noProof/>
                <w:lang w:val="en-US" w:eastAsia="en-US"/>
              </w:rPr>
              <w:t>euro</w:t>
            </w:r>
          </w:p>
        </w:tc>
        <w:tc>
          <w:tcPr>
            <w:tcW w:w="1119" w:type="dxa"/>
          </w:tcPr>
          <w:p w:rsidR="00B4042C" w:rsidRPr="005E0DF8" w:rsidRDefault="00B4042C" w:rsidP="001E04FB">
            <w:pPr>
              <w:spacing w:after="0" w:line="240" w:lineRule="auto"/>
              <w:jc w:val="center"/>
              <w:rPr>
                <w:b/>
                <w:noProof/>
                <w:lang w:val="en-US" w:eastAsia="en-US"/>
              </w:rPr>
            </w:pPr>
            <w:r>
              <w:rPr>
                <w:b/>
                <w:noProof/>
                <w:lang w:val="en-US" w:eastAsia="en-US"/>
              </w:rPr>
              <w:t>euro</w:t>
            </w:r>
          </w:p>
        </w:tc>
        <w:tc>
          <w:tcPr>
            <w:tcW w:w="1257" w:type="dxa"/>
          </w:tcPr>
          <w:p w:rsidR="00B4042C" w:rsidRPr="005E0DF8" w:rsidRDefault="00B4042C" w:rsidP="001E04FB">
            <w:pPr>
              <w:spacing w:after="0" w:line="240" w:lineRule="auto"/>
              <w:jc w:val="center"/>
              <w:rPr>
                <w:b/>
                <w:noProof/>
                <w:lang w:val="en-US" w:eastAsia="en-US"/>
              </w:rPr>
            </w:pPr>
            <w:r>
              <w:rPr>
                <w:b/>
                <w:noProof/>
                <w:lang w:val="en-US" w:eastAsia="en-US"/>
              </w:rPr>
              <w:t>euro</w:t>
            </w:r>
          </w:p>
        </w:tc>
        <w:tc>
          <w:tcPr>
            <w:tcW w:w="1119" w:type="dxa"/>
          </w:tcPr>
          <w:p w:rsidR="00B4042C" w:rsidRPr="005E0DF8" w:rsidRDefault="00B4042C" w:rsidP="001E04FB">
            <w:pPr>
              <w:spacing w:after="0" w:line="240" w:lineRule="auto"/>
              <w:jc w:val="center"/>
              <w:rPr>
                <w:b/>
                <w:noProof/>
                <w:lang w:val="en-US" w:eastAsia="en-US"/>
              </w:rPr>
            </w:pPr>
            <w:r>
              <w:rPr>
                <w:b/>
                <w:noProof/>
                <w:lang w:val="en-US" w:eastAsia="en-US"/>
              </w:rPr>
              <w:t>euro</w:t>
            </w:r>
          </w:p>
        </w:tc>
        <w:tc>
          <w:tcPr>
            <w:tcW w:w="1394" w:type="dxa"/>
          </w:tcPr>
          <w:p w:rsidR="00B4042C" w:rsidRPr="005E0DF8" w:rsidRDefault="00B4042C" w:rsidP="001E04FB">
            <w:pPr>
              <w:spacing w:after="0" w:line="240" w:lineRule="auto"/>
              <w:jc w:val="center"/>
              <w:rPr>
                <w:b/>
                <w:noProof/>
                <w:lang w:val="en-US" w:eastAsia="en-US"/>
              </w:rPr>
            </w:pPr>
            <w:r>
              <w:rPr>
                <w:b/>
                <w:noProof/>
                <w:lang w:val="en-US" w:eastAsia="en-US"/>
              </w:rPr>
              <w:t>euro</w:t>
            </w:r>
          </w:p>
        </w:tc>
        <w:tc>
          <w:tcPr>
            <w:tcW w:w="1290" w:type="dxa"/>
          </w:tcPr>
          <w:p w:rsidR="00B4042C" w:rsidRPr="005E0DF8" w:rsidRDefault="00B4042C" w:rsidP="001E04FB">
            <w:pPr>
              <w:spacing w:after="0" w:line="240" w:lineRule="auto"/>
              <w:jc w:val="center"/>
              <w:rPr>
                <w:b/>
                <w:noProof/>
                <w:lang w:val="en-US" w:eastAsia="en-US"/>
              </w:rPr>
            </w:pPr>
            <w:r>
              <w:rPr>
                <w:b/>
                <w:noProof/>
                <w:lang w:val="en-US" w:eastAsia="en-US"/>
              </w:rPr>
              <w:t>euro</w:t>
            </w:r>
          </w:p>
        </w:tc>
      </w:tr>
      <w:tr w:rsidR="00B4042C" w:rsidTr="001E04FB">
        <w:trPr>
          <w:trHeight w:val="345"/>
        </w:trPr>
        <w:tc>
          <w:tcPr>
            <w:tcW w:w="7367" w:type="dxa"/>
          </w:tcPr>
          <w:p w:rsidR="00B4042C" w:rsidRDefault="00B4042C" w:rsidP="001E04FB">
            <w:pPr>
              <w:autoSpaceDE w:val="0"/>
              <w:autoSpaceDN w:val="0"/>
              <w:adjustRightInd w:val="0"/>
              <w:spacing w:after="0" w:line="240" w:lineRule="auto"/>
              <w:rPr>
                <w:noProof/>
                <w:lang w:val="en-US" w:eastAsia="en-US"/>
              </w:rPr>
            </w:pPr>
            <w:r>
              <w:rPr>
                <w:rFonts w:ascii="Calibri,Bold" w:eastAsiaTheme="minorEastAsia" w:hAnsi="Calibri,Bold" w:cs="Calibri,Bold"/>
                <w:b/>
                <w:bCs/>
                <w:lang w:val="en-US"/>
              </w:rPr>
              <w:t>Capitolul 1 Cheltuieli pentru obţinerea şi amenajarea terenului - total, din care:</w:t>
            </w:r>
          </w:p>
        </w:tc>
        <w:tc>
          <w:tcPr>
            <w:tcW w:w="1224" w:type="dxa"/>
          </w:tcPr>
          <w:p w:rsidR="00B4042C" w:rsidRDefault="00B4042C" w:rsidP="001E04FB">
            <w:pPr>
              <w:spacing w:after="0" w:line="240" w:lineRule="auto"/>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spacing w:after="0" w:line="240" w:lineRule="auto"/>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rsidR="00B4042C" w:rsidRDefault="00B4042C" w:rsidP="001E04FB">
            <w:pPr>
              <w:spacing w:after="0" w:line="240" w:lineRule="auto"/>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spacing w:after="0" w:line="240" w:lineRule="auto"/>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rsidR="00B4042C" w:rsidRDefault="00B4042C" w:rsidP="001E04FB">
            <w:pPr>
              <w:spacing w:after="0" w:line="240" w:lineRule="auto"/>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rsidR="00B4042C" w:rsidRDefault="00B4042C" w:rsidP="001E04FB">
            <w:pPr>
              <w:spacing w:after="0" w:line="240" w:lineRule="auto"/>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345"/>
        </w:trPr>
        <w:tc>
          <w:tcPr>
            <w:tcW w:w="7367" w:type="dxa"/>
          </w:tcPr>
          <w:p w:rsidR="00B4042C" w:rsidRPr="009D20F2" w:rsidRDefault="00B4042C" w:rsidP="001E04FB">
            <w:pPr>
              <w:rPr>
                <w:b/>
                <w:noProof/>
                <w:lang w:val="en-US" w:eastAsia="en-US"/>
              </w:rPr>
            </w:pPr>
            <w:r>
              <w:rPr>
                <w:rFonts w:eastAsiaTheme="minorEastAsia"/>
                <w:lang w:val="en-US"/>
              </w:rPr>
              <w:t>1.1 Cheltuieli pentru obţinerea terenului</w:t>
            </w:r>
          </w:p>
        </w:tc>
        <w:tc>
          <w:tcPr>
            <w:tcW w:w="122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345"/>
        </w:trPr>
        <w:tc>
          <w:tcPr>
            <w:tcW w:w="7367" w:type="dxa"/>
          </w:tcPr>
          <w:p w:rsidR="00B4042C" w:rsidRPr="009D20F2" w:rsidRDefault="00B4042C" w:rsidP="001E04FB">
            <w:pPr>
              <w:autoSpaceDE w:val="0"/>
              <w:autoSpaceDN w:val="0"/>
              <w:adjustRightInd w:val="0"/>
              <w:rPr>
                <w:b/>
                <w:noProof/>
                <w:lang w:val="en-US" w:eastAsia="en-US"/>
              </w:rPr>
            </w:pPr>
            <w:r>
              <w:rPr>
                <w:rFonts w:eastAsiaTheme="minorEastAsia"/>
                <w:lang w:val="en-US"/>
              </w:rPr>
              <w:t>1.2 Cheltuieli pentru amenajarea terenului</w:t>
            </w:r>
          </w:p>
        </w:tc>
        <w:tc>
          <w:tcPr>
            <w:tcW w:w="122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345"/>
        </w:trPr>
        <w:tc>
          <w:tcPr>
            <w:tcW w:w="7367" w:type="dxa"/>
          </w:tcPr>
          <w:p w:rsidR="00B4042C" w:rsidRPr="009D20F2" w:rsidRDefault="00B4042C" w:rsidP="001E04FB">
            <w:pPr>
              <w:autoSpaceDE w:val="0"/>
              <w:autoSpaceDN w:val="0"/>
              <w:adjustRightInd w:val="0"/>
              <w:rPr>
                <w:b/>
                <w:noProof/>
                <w:lang w:val="en-US" w:eastAsia="en-US"/>
              </w:rPr>
            </w:pPr>
            <w:r>
              <w:rPr>
                <w:rFonts w:eastAsiaTheme="minorEastAsia"/>
                <w:lang w:val="en-US"/>
              </w:rPr>
              <w:t>1.3 Cheltuieli cu amenajări pentru protecţia mediului şi aducerea la starea iniţială</w:t>
            </w:r>
          </w:p>
        </w:tc>
        <w:tc>
          <w:tcPr>
            <w:tcW w:w="122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345"/>
        </w:trPr>
        <w:tc>
          <w:tcPr>
            <w:tcW w:w="7367" w:type="dxa"/>
          </w:tcPr>
          <w:p w:rsidR="00B4042C" w:rsidRDefault="00B4042C" w:rsidP="001E04FB">
            <w:pPr>
              <w:autoSpaceDE w:val="0"/>
              <w:autoSpaceDN w:val="0"/>
              <w:adjustRightInd w:val="0"/>
              <w:rPr>
                <w:rFonts w:eastAsiaTheme="minorEastAsia"/>
                <w:lang w:val="en-US"/>
              </w:rPr>
            </w:pPr>
            <w:r>
              <w:rPr>
                <w:rFonts w:eastAsiaTheme="minorEastAsia"/>
                <w:lang w:val="en-US"/>
              </w:rPr>
              <w:t>1.4 Cheltuieli pentru relocarea/protecţia</w:t>
            </w:r>
          </w:p>
          <w:p w:rsidR="00B4042C" w:rsidRDefault="00B4042C" w:rsidP="001E04FB">
            <w:pPr>
              <w:rPr>
                <w:noProof/>
                <w:lang w:val="en-US" w:eastAsia="en-US"/>
              </w:rPr>
            </w:pPr>
            <w:r>
              <w:rPr>
                <w:rFonts w:eastAsiaTheme="minorEastAsia"/>
                <w:lang w:val="en-US"/>
              </w:rPr>
              <w:t>utilităţilor</w:t>
            </w:r>
          </w:p>
        </w:tc>
        <w:tc>
          <w:tcPr>
            <w:tcW w:w="122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345"/>
        </w:trPr>
        <w:tc>
          <w:tcPr>
            <w:tcW w:w="7367" w:type="dxa"/>
          </w:tcPr>
          <w:p w:rsidR="00B4042C" w:rsidRDefault="00B4042C" w:rsidP="001E04FB">
            <w:pPr>
              <w:autoSpaceDE w:val="0"/>
              <w:autoSpaceDN w:val="0"/>
              <w:adjustRightInd w:val="0"/>
              <w:rPr>
                <w:rFonts w:ascii="Calibri,Bold" w:eastAsiaTheme="minorEastAsia" w:hAnsi="Calibri,Bold" w:cs="Calibri,Bold"/>
                <w:b/>
                <w:bCs/>
                <w:lang w:val="en-US"/>
              </w:rPr>
            </w:pPr>
            <w:r>
              <w:rPr>
                <w:rFonts w:ascii="Calibri,Bold" w:eastAsiaTheme="minorEastAsia" w:hAnsi="Calibri,Bold" w:cs="Calibri,Bold"/>
                <w:b/>
                <w:bCs/>
                <w:lang w:val="en-US"/>
              </w:rPr>
              <w:t>Capitolul 2 Cheltuieli pentru asigurarea utilităţilor necesare obiectivului de</w:t>
            </w:r>
          </w:p>
          <w:p w:rsidR="00B4042C" w:rsidRDefault="00B4042C" w:rsidP="001E04FB">
            <w:pPr>
              <w:rPr>
                <w:noProof/>
                <w:lang w:val="en-US" w:eastAsia="en-US"/>
              </w:rPr>
            </w:pPr>
            <w:r>
              <w:rPr>
                <w:rFonts w:ascii="Calibri,Bold" w:eastAsiaTheme="minorEastAsia" w:hAnsi="Calibri,Bold" w:cs="Calibri,Bold"/>
                <w:b/>
                <w:bCs/>
                <w:lang w:val="en-US"/>
              </w:rPr>
              <w:t>investiţii</w:t>
            </w:r>
          </w:p>
        </w:tc>
        <w:tc>
          <w:tcPr>
            <w:tcW w:w="122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345"/>
        </w:trPr>
        <w:tc>
          <w:tcPr>
            <w:tcW w:w="7367" w:type="dxa"/>
          </w:tcPr>
          <w:p w:rsidR="00B4042C" w:rsidRDefault="00B4042C" w:rsidP="001E04FB">
            <w:pPr>
              <w:autoSpaceDE w:val="0"/>
              <w:autoSpaceDN w:val="0"/>
              <w:adjustRightInd w:val="0"/>
              <w:rPr>
                <w:noProof/>
                <w:lang w:val="en-US" w:eastAsia="en-US"/>
              </w:rPr>
            </w:pPr>
            <w:r>
              <w:rPr>
                <w:rFonts w:ascii="Calibri,Bold" w:eastAsiaTheme="minorEastAsia" w:hAnsi="Calibri,Bold" w:cs="Calibri,Bold"/>
                <w:b/>
                <w:bCs/>
                <w:lang w:val="en-US"/>
              </w:rPr>
              <w:t>Capitolul 3 Cheltuieli pentru proiectare şi asistenţă tehnică - total, din care:</w:t>
            </w:r>
          </w:p>
        </w:tc>
        <w:tc>
          <w:tcPr>
            <w:tcW w:w="122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345"/>
        </w:trPr>
        <w:tc>
          <w:tcPr>
            <w:tcW w:w="7367" w:type="dxa"/>
          </w:tcPr>
          <w:p w:rsidR="00B4042C" w:rsidRDefault="00B4042C" w:rsidP="001E04FB">
            <w:pPr>
              <w:rPr>
                <w:noProof/>
                <w:lang w:val="en-US" w:eastAsia="en-US"/>
              </w:rPr>
            </w:pPr>
            <w:r>
              <w:rPr>
                <w:rFonts w:eastAsiaTheme="minorEastAsia"/>
                <w:lang w:val="en-US"/>
              </w:rPr>
              <w:t>3.1 Studii</w:t>
            </w:r>
          </w:p>
        </w:tc>
        <w:tc>
          <w:tcPr>
            <w:tcW w:w="122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345"/>
        </w:trPr>
        <w:tc>
          <w:tcPr>
            <w:tcW w:w="7367" w:type="dxa"/>
          </w:tcPr>
          <w:p w:rsidR="00B4042C" w:rsidRDefault="00B4042C" w:rsidP="001E04FB">
            <w:pPr>
              <w:rPr>
                <w:noProof/>
                <w:lang w:val="en-US" w:eastAsia="en-US"/>
              </w:rPr>
            </w:pPr>
            <w:r>
              <w:rPr>
                <w:rFonts w:eastAsiaTheme="minorEastAsia"/>
                <w:lang w:val="en-US"/>
              </w:rPr>
              <w:lastRenderedPageBreak/>
              <w:t>3.1.1 Studii de teren</w:t>
            </w:r>
          </w:p>
        </w:tc>
        <w:tc>
          <w:tcPr>
            <w:tcW w:w="122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345"/>
        </w:trPr>
        <w:tc>
          <w:tcPr>
            <w:tcW w:w="7367" w:type="dxa"/>
          </w:tcPr>
          <w:p w:rsidR="00B4042C" w:rsidRDefault="00B4042C" w:rsidP="001E04FB">
            <w:pPr>
              <w:autoSpaceDE w:val="0"/>
              <w:autoSpaceDN w:val="0"/>
              <w:adjustRightInd w:val="0"/>
              <w:rPr>
                <w:noProof/>
                <w:lang w:val="en-US" w:eastAsia="en-US"/>
              </w:rPr>
            </w:pPr>
            <w:r>
              <w:rPr>
                <w:rFonts w:eastAsiaTheme="minorEastAsia"/>
                <w:lang w:val="en-US"/>
              </w:rPr>
              <w:t>3.1.2. Raport privind impactul asupra mediului</w:t>
            </w:r>
          </w:p>
        </w:tc>
        <w:tc>
          <w:tcPr>
            <w:tcW w:w="122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345"/>
        </w:trPr>
        <w:tc>
          <w:tcPr>
            <w:tcW w:w="7367" w:type="dxa"/>
          </w:tcPr>
          <w:p w:rsidR="00B4042C" w:rsidRDefault="00B4042C" w:rsidP="001E04FB">
            <w:pPr>
              <w:autoSpaceDE w:val="0"/>
              <w:autoSpaceDN w:val="0"/>
              <w:adjustRightInd w:val="0"/>
              <w:rPr>
                <w:rFonts w:eastAsiaTheme="minorEastAsia"/>
                <w:lang w:val="en-US"/>
              </w:rPr>
            </w:pPr>
            <w:r>
              <w:rPr>
                <w:rFonts w:eastAsiaTheme="minorEastAsia"/>
                <w:lang w:val="en-US"/>
              </w:rPr>
              <w:t>3.2 Documentaţii-suport şi cheltuieli pentru obţinerea de avize, acorduri şi</w:t>
            </w:r>
          </w:p>
          <w:p w:rsidR="00B4042C" w:rsidRDefault="00B4042C" w:rsidP="001E04FB">
            <w:pPr>
              <w:rPr>
                <w:noProof/>
                <w:lang w:val="en-US" w:eastAsia="en-US"/>
              </w:rPr>
            </w:pPr>
            <w:r>
              <w:rPr>
                <w:rFonts w:eastAsiaTheme="minorEastAsia"/>
                <w:lang w:val="en-US"/>
              </w:rPr>
              <w:t>autorizaţii</w:t>
            </w:r>
          </w:p>
        </w:tc>
        <w:tc>
          <w:tcPr>
            <w:tcW w:w="122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345"/>
        </w:trPr>
        <w:tc>
          <w:tcPr>
            <w:tcW w:w="7367" w:type="dxa"/>
          </w:tcPr>
          <w:p w:rsidR="00B4042C" w:rsidRDefault="00B4042C" w:rsidP="001E04FB">
            <w:pPr>
              <w:rPr>
                <w:noProof/>
                <w:lang w:val="en-US" w:eastAsia="en-US"/>
              </w:rPr>
            </w:pPr>
            <w:r>
              <w:rPr>
                <w:rFonts w:eastAsiaTheme="minorEastAsia"/>
                <w:lang w:val="en-US"/>
              </w:rPr>
              <w:t>3.3 Expertizare tehnică</w:t>
            </w:r>
          </w:p>
        </w:tc>
        <w:tc>
          <w:tcPr>
            <w:tcW w:w="122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345"/>
        </w:trPr>
        <w:tc>
          <w:tcPr>
            <w:tcW w:w="7367" w:type="dxa"/>
          </w:tcPr>
          <w:p w:rsidR="00B4042C" w:rsidRDefault="00B4042C" w:rsidP="001E04FB">
            <w:pPr>
              <w:autoSpaceDE w:val="0"/>
              <w:autoSpaceDN w:val="0"/>
              <w:adjustRightInd w:val="0"/>
              <w:rPr>
                <w:rFonts w:eastAsiaTheme="minorEastAsia"/>
                <w:lang w:val="en-US"/>
              </w:rPr>
            </w:pPr>
            <w:r>
              <w:rPr>
                <w:rFonts w:eastAsiaTheme="minorEastAsia"/>
                <w:lang w:val="en-US"/>
              </w:rPr>
              <w:t>3.4 Certificarea performanţei energetice şi</w:t>
            </w:r>
          </w:p>
          <w:p w:rsidR="00B4042C" w:rsidRDefault="00B4042C" w:rsidP="001E04FB">
            <w:pPr>
              <w:rPr>
                <w:noProof/>
                <w:lang w:val="en-US" w:eastAsia="en-US"/>
              </w:rPr>
            </w:pPr>
            <w:r>
              <w:rPr>
                <w:rFonts w:eastAsiaTheme="minorEastAsia"/>
                <w:lang w:val="en-US"/>
              </w:rPr>
              <w:t>auditul energetic al clădirilor</w:t>
            </w:r>
          </w:p>
        </w:tc>
        <w:tc>
          <w:tcPr>
            <w:tcW w:w="122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345"/>
        </w:trPr>
        <w:tc>
          <w:tcPr>
            <w:tcW w:w="7367" w:type="dxa"/>
          </w:tcPr>
          <w:p w:rsidR="00B4042C" w:rsidRDefault="00B4042C" w:rsidP="001E04FB">
            <w:pPr>
              <w:rPr>
                <w:noProof/>
                <w:lang w:val="en-US" w:eastAsia="en-US"/>
              </w:rPr>
            </w:pPr>
            <w:r>
              <w:rPr>
                <w:rFonts w:eastAsiaTheme="minorEastAsia"/>
                <w:lang w:val="en-US"/>
              </w:rPr>
              <w:t>3.5 Proiectare</w:t>
            </w:r>
          </w:p>
        </w:tc>
        <w:tc>
          <w:tcPr>
            <w:tcW w:w="122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345"/>
        </w:trPr>
        <w:tc>
          <w:tcPr>
            <w:tcW w:w="7367" w:type="dxa"/>
          </w:tcPr>
          <w:p w:rsidR="00B4042C" w:rsidRDefault="00B4042C" w:rsidP="001E04FB">
            <w:pPr>
              <w:rPr>
                <w:noProof/>
                <w:lang w:val="en-US" w:eastAsia="en-US"/>
              </w:rPr>
            </w:pPr>
            <w:r>
              <w:rPr>
                <w:rFonts w:eastAsiaTheme="minorEastAsia"/>
                <w:lang w:val="en-US"/>
              </w:rPr>
              <w:t>3.5.1. Temă de proiectare</w:t>
            </w:r>
          </w:p>
        </w:tc>
        <w:tc>
          <w:tcPr>
            <w:tcW w:w="122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345"/>
        </w:trPr>
        <w:tc>
          <w:tcPr>
            <w:tcW w:w="7367" w:type="dxa"/>
          </w:tcPr>
          <w:p w:rsidR="00B4042C" w:rsidRDefault="00B4042C" w:rsidP="001E04FB">
            <w:pPr>
              <w:rPr>
                <w:rFonts w:eastAsiaTheme="minorEastAsia"/>
                <w:lang w:val="en-US"/>
              </w:rPr>
            </w:pPr>
            <w:r>
              <w:rPr>
                <w:rFonts w:eastAsiaTheme="minorEastAsia"/>
                <w:lang w:val="en-US"/>
              </w:rPr>
              <w:t>3.5.2. Studiu de prefezabilitate</w:t>
            </w:r>
          </w:p>
        </w:tc>
        <w:tc>
          <w:tcPr>
            <w:tcW w:w="122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345"/>
        </w:trPr>
        <w:tc>
          <w:tcPr>
            <w:tcW w:w="7367" w:type="dxa"/>
          </w:tcPr>
          <w:p w:rsidR="00B4042C" w:rsidRDefault="00B4042C" w:rsidP="001E04FB">
            <w:pPr>
              <w:autoSpaceDE w:val="0"/>
              <w:autoSpaceDN w:val="0"/>
              <w:adjustRightInd w:val="0"/>
              <w:rPr>
                <w:rFonts w:eastAsiaTheme="minorEastAsia"/>
                <w:lang w:val="en-US"/>
              </w:rPr>
            </w:pPr>
            <w:r>
              <w:rPr>
                <w:rFonts w:eastAsiaTheme="minorEastAsia"/>
                <w:lang w:val="en-US"/>
              </w:rPr>
              <w:t>3.5.3. Studiu de fezabilitate/documentaţie de avizare a lucrărilor de intervenţii şi deviz general</w:t>
            </w:r>
          </w:p>
        </w:tc>
        <w:tc>
          <w:tcPr>
            <w:tcW w:w="122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345"/>
        </w:trPr>
        <w:tc>
          <w:tcPr>
            <w:tcW w:w="7367" w:type="dxa"/>
          </w:tcPr>
          <w:p w:rsidR="00B4042C" w:rsidRDefault="00B4042C" w:rsidP="001E04FB">
            <w:pPr>
              <w:autoSpaceDE w:val="0"/>
              <w:autoSpaceDN w:val="0"/>
              <w:adjustRightInd w:val="0"/>
              <w:rPr>
                <w:rFonts w:eastAsiaTheme="minorEastAsia"/>
                <w:lang w:val="en-US"/>
              </w:rPr>
            </w:pPr>
            <w:r>
              <w:rPr>
                <w:rFonts w:eastAsiaTheme="minorEastAsia"/>
                <w:lang w:val="en-US"/>
              </w:rPr>
              <w:t>3.5.4. Documentaţiile tehnice necesare în vederea obţinerii avizelor/ acordurilor/ autorizaţiilor</w:t>
            </w:r>
          </w:p>
        </w:tc>
        <w:tc>
          <w:tcPr>
            <w:tcW w:w="122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345"/>
        </w:trPr>
        <w:tc>
          <w:tcPr>
            <w:tcW w:w="7367" w:type="dxa"/>
          </w:tcPr>
          <w:p w:rsidR="00B4042C" w:rsidRDefault="00B4042C" w:rsidP="001E04FB">
            <w:pPr>
              <w:autoSpaceDE w:val="0"/>
              <w:autoSpaceDN w:val="0"/>
              <w:adjustRightInd w:val="0"/>
              <w:rPr>
                <w:rFonts w:eastAsiaTheme="minorEastAsia"/>
                <w:lang w:val="en-US"/>
              </w:rPr>
            </w:pPr>
            <w:r>
              <w:rPr>
                <w:rFonts w:eastAsiaTheme="minorEastAsia"/>
                <w:lang w:val="en-US"/>
              </w:rPr>
              <w:t>3.5.5. Verificarea tehnică de calitate a proiectului tehnic şi a detaliilor de execuţie</w:t>
            </w:r>
          </w:p>
        </w:tc>
        <w:tc>
          <w:tcPr>
            <w:tcW w:w="122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345"/>
        </w:trPr>
        <w:tc>
          <w:tcPr>
            <w:tcW w:w="7367" w:type="dxa"/>
          </w:tcPr>
          <w:p w:rsidR="00B4042C" w:rsidRDefault="00B4042C" w:rsidP="001E04FB">
            <w:pPr>
              <w:rPr>
                <w:rFonts w:eastAsiaTheme="minorEastAsia"/>
                <w:lang w:val="en-US"/>
              </w:rPr>
            </w:pPr>
            <w:r>
              <w:rPr>
                <w:rFonts w:eastAsiaTheme="minorEastAsia"/>
                <w:lang w:val="en-US"/>
              </w:rPr>
              <w:t>3.5.6. Proiect tehnic şi detalii de execuţie</w:t>
            </w:r>
          </w:p>
        </w:tc>
        <w:tc>
          <w:tcPr>
            <w:tcW w:w="122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345"/>
        </w:trPr>
        <w:tc>
          <w:tcPr>
            <w:tcW w:w="7367" w:type="dxa"/>
          </w:tcPr>
          <w:p w:rsidR="00B4042C" w:rsidRDefault="00B4042C" w:rsidP="001E04FB">
            <w:pPr>
              <w:autoSpaceDE w:val="0"/>
              <w:autoSpaceDN w:val="0"/>
              <w:adjustRightInd w:val="0"/>
              <w:rPr>
                <w:rFonts w:eastAsiaTheme="minorEastAsia"/>
                <w:lang w:val="en-US"/>
              </w:rPr>
            </w:pPr>
            <w:r>
              <w:rPr>
                <w:rFonts w:eastAsiaTheme="minorEastAsia"/>
                <w:lang w:val="en-US"/>
              </w:rPr>
              <w:t xml:space="preserve">3.6 Organizarea procedurilor de achiziţie </w:t>
            </w:r>
            <w:r>
              <w:rPr>
                <w:rFonts w:ascii="Calibri,Bold" w:eastAsiaTheme="minorEastAsia" w:hAnsi="Calibri,Bold" w:cs="Calibri,Bold"/>
                <w:b/>
                <w:bCs/>
                <w:lang w:val="en-US"/>
              </w:rPr>
              <w:t>(N)</w:t>
            </w:r>
          </w:p>
        </w:tc>
        <w:tc>
          <w:tcPr>
            <w:tcW w:w="122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345"/>
        </w:trPr>
        <w:tc>
          <w:tcPr>
            <w:tcW w:w="7367" w:type="dxa"/>
          </w:tcPr>
          <w:p w:rsidR="00B4042C" w:rsidRDefault="00B4042C" w:rsidP="001E04FB">
            <w:pPr>
              <w:rPr>
                <w:rFonts w:eastAsiaTheme="minorEastAsia"/>
                <w:lang w:val="en-US"/>
              </w:rPr>
            </w:pPr>
            <w:r>
              <w:rPr>
                <w:rFonts w:eastAsiaTheme="minorEastAsia"/>
                <w:lang w:val="en-US"/>
              </w:rPr>
              <w:t>3.7 Consultanţă</w:t>
            </w:r>
          </w:p>
        </w:tc>
        <w:tc>
          <w:tcPr>
            <w:tcW w:w="122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345"/>
        </w:trPr>
        <w:tc>
          <w:tcPr>
            <w:tcW w:w="7367" w:type="dxa"/>
          </w:tcPr>
          <w:p w:rsidR="00B4042C" w:rsidRDefault="00B4042C" w:rsidP="001E04FB">
            <w:pPr>
              <w:autoSpaceDE w:val="0"/>
              <w:autoSpaceDN w:val="0"/>
              <w:adjustRightInd w:val="0"/>
              <w:rPr>
                <w:rFonts w:eastAsiaTheme="minorEastAsia"/>
                <w:lang w:val="en-US"/>
              </w:rPr>
            </w:pPr>
            <w:r>
              <w:rPr>
                <w:rFonts w:eastAsiaTheme="minorEastAsia"/>
                <w:lang w:val="en-US"/>
              </w:rPr>
              <w:t>3.7.1. Managementul de proiect pentru obiectivul de investiţii</w:t>
            </w:r>
          </w:p>
        </w:tc>
        <w:tc>
          <w:tcPr>
            <w:tcW w:w="122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345"/>
        </w:trPr>
        <w:tc>
          <w:tcPr>
            <w:tcW w:w="7367" w:type="dxa"/>
          </w:tcPr>
          <w:p w:rsidR="00B4042C" w:rsidRDefault="00B4042C" w:rsidP="001E04FB">
            <w:pPr>
              <w:rPr>
                <w:rFonts w:eastAsiaTheme="minorEastAsia"/>
                <w:lang w:val="en-US"/>
              </w:rPr>
            </w:pPr>
            <w:r>
              <w:rPr>
                <w:rFonts w:eastAsiaTheme="minorEastAsia"/>
                <w:lang w:val="en-US"/>
              </w:rPr>
              <w:lastRenderedPageBreak/>
              <w:t xml:space="preserve">3.7.2. Auditul financiar </w:t>
            </w:r>
            <w:r>
              <w:rPr>
                <w:rFonts w:ascii="Calibri,Bold" w:eastAsiaTheme="minorEastAsia" w:hAnsi="Calibri,Bold" w:cs="Calibri,Bold"/>
                <w:b/>
                <w:bCs/>
                <w:lang w:val="en-US"/>
              </w:rPr>
              <w:t>(N)</w:t>
            </w:r>
          </w:p>
        </w:tc>
        <w:tc>
          <w:tcPr>
            <w:tcW w:w="122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345"/>
        </w:trPr>
        <w:tc>
          <w:tcPr>
            <w:tcW w:w="7367" w:type="dxa"/>
          </w:tcPr>
          <w:p w:rsidR="00B4042C" w:rsidRDefault="00B4042C" w:rsidP="001E04FB">
            <w:pPr>
              <w:rPr>
                <w:rFonts w:eastAsiaTheme="minorEastAsia"/>
                <w:lang w:val="en-US"/>
              </w:rPr>
            </w:pPr>
            <w:r>
              <w:rPr>
                <w:rFonts w:eastAsiaTheme="minorEastAsia"/>
                <w:lang w:val="en-US"/>
              </w:rPr>
              <w:t>3.8 Asistenţă tehnică</w:t>
            </w:r>
          </w:p>
        </w:tc>
        <w:tc>
          <w:tcPr>
            <w:tcW w:w="122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345"/>
        </w:trPr>
        <w:tc>
          <w:tcPr>
            <w:tcW w:w="7367" w:type="dxa"/>
          </w:tcPr>
          <w:p w:rsidR="00B4042C" w:rsidRDefault="00B4042C" w:rsidP="001E04FB">
            <w:pPr>
              <w:autoSpaceDE w:val="0"/>
              <w:autoSpaceDN w:val="0"/>
              <w:adjustRightInd w:val="0"/>
              <w:rPr>
                <w:rFonts w:eastAsiaTheme="minorEastAsia"/>
                <w:lang w:val="en-US"/>
              </w:rPr>
            </w:pPr>
            <w:r>
              <w:rPr>
                <w:rFonts w:eastAsiaTheme="minorEastAsia"/>
                <w:lang w:val="en-US"/>
              </w:rPr>
              <w:t>3.8.1. Asistenţă tehnică din partea proiectantului</w:t>
            </w:r>
          </w:p>
        </w:tc>
        <w:tc>
          <w:tcPr>
            <w:tcW w:w="122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345"/>
        </w:trPr>
        <w:tc>
          <w:tcPr>
            <w:tcW w:w="7367" w:type="dxa"/>
          </w:tcPr>
          <w:p w:rsidR="00B4042C" w:rsidRDefault="00B4042C" w:rsidP="001E04FB">
            <w:pPr>
              <w:autoSpaceDE w:val="0"/>
              <w:autoSpaceDN w:val="0"/>
              <w:adjustRightInd w:val="0"/>
              <w:rPr>
                <w:rFonts w:eastAsiaTheme="minorEastAsia"/>
                <w:lang w:val="en-US"/>
              </w:rPr>
            </w:pPr>
            <w:r>
              <w:rPr>
                <w:rFonts w:eastAsiaTheme="minorEastAsia"/>
                <w:lang w:val="en-US"/>
              </w:rPr>
              <w:t>3.8.1.1. pe perioada de execuţie a lucrărilor</w:t>
            </w:r>
          </w:p>
        </w:tc>
        <w:tc>
          <w:tcPr>
            <w:tcW w:w="122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345"/>
        </w:trPr>
        <w:tc>
          <w:tcPr>
            <w:tcW w:w="7367" w:type="dxa"/>
          </w:tcPr>
          <w:p w:rsidR="00B4042C" w:rsidRDefault="00B4042C" w:rsidP="001E04FB">
            <w:pPr>
              <w:autoSpaceDE w:val="0"/>
              <w:autoSpaceDN w:val="0"/>
              <w:adjustRightInd w:val="0"/>
              <w:rPr>
                <w:rFonts w:eastAsiaTheme="minorEastAsia"/>
                <w:lang w:val="en-US"/>
              </w:rPr>
            </w:pPr>
            <w:r>
              <w:rPr>
                <w:rFonts w:eastAsiaTheme="minorEastAsia"/>
                <w:lang w:val="en-US"/>
              </w:rPr>
              <w:t>3.8.1.2. pentru participarea proiectantului la fazele incluse în programul de control al lucrărilor de execuţie, avizat de către Inspectoratul de Stat în construcţii</w:t>
            </w:r>
          </w:p>
        </w:tc>
        <w:tc>
          <w:tcPr>
            <w:tcW w:w="122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345"/>
        </w:trPr>
        <w:tc>
          <w:tcPr>
            <w:tcW w:w="7367" w:type="dxa"/>
          </w:tcPr>
          <w:p w:rsidR="00B4042C" w:rsidRDefault="00B4042C" w:rsidP="001E04FB">
            <w:pPr>
              <w:rPr>
                <w:rFonts w:eastAsiaTheme="minorEastAsia"/>
                <w:lang w:val="en-US"/>
              </w:rPr>
            </w:pPr>
            <w:r>
              <w:rPr>
                <w:rFonts w:eastAsiaTheme="minorEastAsia"/>
                <w:lang w:val="en-US"/>
              </w:rPr>
              <w:t>3.8.2. Dirigenţie de şantier</w:t>
            </w:r>
          </w:p>
        </w:tc>
        <w:tc>
          <w:tcPr>
            <w:tcW w:w="122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345"/>
        </w:trPr>
        <w:tc>
          <w:tcPr>
            <w:tcW w:w="7367" w:type="dxa"/>
          </w:tcPr>
          <w:p w:rsidR="00B4042C" w:rsidRDefault="00B4042C" w:rsidP="001E04FB">
            <w:pPr>
              <w:autoSpaceDE w:val="0"/>
              <w:autoSpaceDN w:val="0"/>
              <w:adjustRightInd w:val="0"/>
              <w:rPr>
                <w:rFonts w:eastAsiaTheme="minorEastAsia"/>
                <w:lang w:val="en-US"/>
              </w:rPr>
            </w:pPr>
            <w:r>
              <w:rPr>
                <w:rFonts w:ascii="Calibri,Bold" w:eastAsiaTheme="minorEastAsia" w:hAnsi="Calibri,Bold" w:cs="Calibri,Bold"/>
                <w:b/>
                <w:bCs/>
                <w:lang w:val="en-US"/>
              </w:rPr>
              <w:t>Capitolul 4 Cheltuieli pentru investiţia de bază - total, din care:</w:t>
            </w:r>
          </w:p>
        </w:tc>
        <w:tc>
          <w:tcPr>
            <w:tcW w:w="122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345"/>
        </w:trPr>
        <w:tc>
          <w:tcPr>
            <w:tcW w:w="7367" w:type="dxa"/>
          </w:tcPr>
          <w:p w:rsidR="00B4042C" w:rsidRDefault="00B4042C" w:rsidP="001E04FB">
            <w:pPr>
              <w:rPr>
                <w:rFonts w:eastAsiaTheme="minorEastAsia"/>
                <w:lang w:val="en-US"/>
              </w:rPr>
            </w:pPr>
            <w:r>
              <w:rPr>
                <w:rFonts w:eastAsiaTheme="minorEastAsia"/>
                <w:lang w:val="en-US"/>
              </w:rPr>
              <w:t>4.1 Construcţii şi instalaţii</w:t>
            </w:r>
          </w:p>
        </w:tc>
        <w:tc>
          <w:tcPr>
            <w:tcW w:w="122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345"/>
        </w:trPr>
        <w:tc>
          <w:tcPr>
            <w:tcW w:w="7367" w:type="dxa"/>
          </w:tcPr>
          <w:p w:rsidR="00B4042C" w:rsidRDefault="00B4042C" w:rsidP="001E04FB">
            <w:pPr>
              <w:autoSpaceDE w:val="0"/>
              <w:autoSpaceDN w:val="0"/>
              <w:adjustRightInd w:val="0"/>
              <w:rPr>
                <w:rFonts w:eastAsiaTheme="minorEastAsia"/>
                <w:lang w:val="en-US"/>
              </w:rPr>
            </w:pPr>
            <w:r>
              <w:rPr>
                <w:rFonts w:eastAsiaTheme="minorEastAsia"/>
                <w:lang w:val="en-US"/>
              </w:rPr>
              <w:t>4.2 Montaj utilaje, echipamente tehnologice şi funcţionale</w:t>
            </w:r>
          </w:p>
        </w:tc>
        <w:tc>
          <w:tcPr>
            <w:tcW w:w="122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345"/>
        </w:trPr>
        <w:tc>
          <w:tcPr>
            <w:tcW w:w="7367" w:type="dxa"/>
          </w:tcPr>
          <w:p w:rsidR="00B4042C" w:rsidRDefault="00B4042C" w:rsidP="001E04FB">
            <w:pPr>
              <w:autoSpaceDE w:val="0"/>
              <w:autoSpaceDN w:val="0"/>
              <w:adjustRightInd w:val="0"/>
              <w:rPr>
                <w:rFonts w:eastAsiaTheme="minorEastAsia"/>
                <w:lang w:val="en-US"/>
              </w:rPr>
            </w:pPr>
            <w:r>
              <w:rPr>
                <w:rFonts w:eastAsiaTheme="minorEastAsia"/>
                <w:lang w:val="en-US"/>
              </w:rPr>
              <w:t>4.3 Utilaje, echipamente tehnologice şi funcţionale care necesită montaj</w:t>
            </w:r>
          </w:p>
        </w:tc>
        <w:tc>
          <w:tcPr>
            <w:tcW w:w="122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345"/>
        </w:trPr>
        <w:tc>
          <w:tcPr>
            <w:tcW w:w="7367" w:type="dxa"/>
          </w:tcPr>
          <w:p w:rsidR="00B4042C" w:rsidRDefault="00B4042C" w:rsidP="001E04FB">
            <w:pPr>
              <w:autoSpaceDE w:val="0"/>
              <w:autoSpaceDN w:val="0"/>
              <w:adjustRightInd w:val="0"/>
              <w:rPr>
                <w:rFonts w:eastAsiaTheme="minorEastAsia"/>
                <w:lang w:val="en-US"/>
              </w:rPr>
            </w:pPr>
            <w:r>
              <w:rPr>
                <w:rFonts w:eastAsiaTheme="minorEastAsia"/>
                <w:lang w:val="en-US"/>
              </w:rPr>
              <w:t>4.4 Utilaje, echipamente tehnologice şi funcţionale care nu necesită montaj şi</w:t>
            </w:r>
          </w:p>
          <w:p w:rsidR="00B4042C" w:rsidRDefault="00B4042C" w:rsidP="001E04FB">
            <w:pPr>
              <w:rPr>
                <w:rFonts w:eastAsiaTheme="minorEastAsia"/>
                <w:lang w:val="en-US"/>
              </w:rPr>
            </w:pPr>
            <w:r>
              <w:rPr>
                <w:rFonts w:eastAsiaTheme="minorEastAsia"/>
                <w:lang w:val="en-US"/>
              </w:rPr>
              <w:t>echipamente de transport</w:t>
            </w:r>
          </w:p>
        </w:tc>
        <w:tc>
          <w:tcPr>
            <w:tcW w:w="122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345"/>
        </w:trPr>
        <w:tc>
          <w:tcPr>
            <w:tcW w:w="7367" w:type="dxa"/>
          </w:tcPr>
          <w:p w:rsidR="00B4042C" w:rsidRDefault="00B4042C" w:rsidP="001E04FB">
            <w:pPr>
              <w:rPr>
                <w:rFonts w:eastAsiaTheme="minorEastAsia"/>
                <w:lang w:val="en-US"/>
              </w:rPr>
            </w:pPr>
            <w:r>
              <w:rPr>
                <w:rFonts w:eastAsiaTheme="minorEastAsia"/>
                <w:lang w:val="en-US"/>
              </w:rPr>
              <w:t>4.5 Dotări</w:t>
            </w:r>
          </w:p>
        </w:tc>
        <w:tc>
          <w:tcPr>
            <w:tcW w:w="122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345"/>
        </w:trPr>
        <w:tc>
          <w:tcPr>
            <w:tcW w:w="7367" w:type="dxa"/>
          </w:tcPr>
          <w:p w:rsidR="00B4042C" w:rsidRDefault="00B4042C" w:rsidP="001E04FB">
            <w:pPr>
              <w:rPr>
                <w:rFonts w:eastAsiaTheme="minorEastAsia"/>
                <w:lang w:val="en-US"/>
              </w:rPr>
            </w:pPr>
            <w:r>
              <w:rPr>
                <w:rFonts w:eastAsiaTheme="minorEastAsia"/>
                <w:lang w:val="en-US"/>
              </w:rPr>
              <w:t>4.6 Active necorporale</w:t>
            </w:r>
          </w:p>
        </w:tc>
        <w:tc>
          <w:tcPr>
            <w:tcW w:w="122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345"/>
        </w:trPr>
        <w:tc>
          <w:tcPr>
            <w:tcW w:w="7367" w:type="dxa"/>
          </w:tcPr>
          <w:p w:rsidR="00B4042C" w:rsidRDefault="00B4042C" w:rsidP="001E04FB">
            <w:pPr>
              <w:rPr>
                <w:rFonts w:eastAsiaTheme="minorEastAsia"/>
                <w:lang w:val="en-US"/>
              </w:rPr>
            </w:pPr>
            <w:r>
              <w:rPr>
                <w:rFonts w:ascii="Calibri,Bold" w:eastAsiaTheme="minorEastAsia" w:hAnsi="Calibri,Bold" w:cs="Calibri,Bold"/>
                <w:b/>
                <w:bCs/>
                <w:lang w:val="en-US"/>
              </w:rPr>
              <w:t>Capitolul 5 Alte cheltuieli - total, din care:</w:t>
            </w:r>
          </w:p>
        </w:tc>
        <w:tc>
          <w:tcPr>
            <w:tcW w:w="122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345"/>
        </w:trPr>
        <w:tc>
          <w:tcPr>
            <w:tcW w:w="7367" w:type="dxa"/>
          </w:tcPr>
          <w:p w:rsidR="00B4042C" w:rsidRDefault="00B4042C" w:rsidP="001E04FB">
            <w:pPr>
              <w:rPr>
                <w:rFonts w:eastAsiaTheme="minorEastAsia"/>
                <w:lang w:val="en-US"/>
              </w:rPr>
            </w:pPr>
            <w:r>
              <w:rPr>
                <w:rFonts w:eastAsiaTheme="minorEastAsia"/>
                <w:lang w:val="en-US"/>
              </w:rPr>
              <w:t>5.1 Organizare de şantier</w:t>
            </w:r>
          </w:p>
        </w:tc>
        <w:tc>
          <w:tcPr>
            <w:tcW w:w="122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345"/>
        </w:trPr>
        <w:tc>
          <w:tcPr>
            <w:tcW w:w="7367" w:type="dxa"/>
          </w:tcPr>
          <w:p w:rsidR="00B4042C" w:rsidRDefault="00B4042C" w:rsidP="001E04FB">
            <w:pPr>
              <w:autoSpaceDE w:val="0"/>
              <w:autoSpaceDN w:val="0"/>
              <w:adjustRightInd w:val="0"/>
              <w:rPr>
                <w:rFonts w:eastAsiaTheme="minorEastAsia"/>
                <w:lang w:val="en-US"/>
              </w:rPr>
            </w:pPr>
            <w:r>
              <w:rPr>
                <w:rFonts w:eastAsiaTheme="minorEastAsia"/>
                <w:lang w:val="en-US"/>
              </w:rPr>
              <w:t>5.1.1 lucrări de construcţii şi instalaţii aferente organizării de şantier</w:t>
            </w:r>
          </w:p>
        </w:tc>
        <w:tc>
          <w:tcPr>
            <w:tcW w:w="122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345"/>
        </w:trPr>
        <w:tc>
          <w:tcPr>
            <w:tcW w:w="7367" w:type="dxa"/>
          </w:tcPr>
          <w:p w:rsidR="00B4042C" w:rsidRDefault="00B4042C" w:rsidP="001E04FB">
            <w:pPr>
              <w:autoSpaceDE w:val="0"/>
              <w:autoSpaceDN w:val="0"/>
              <w:adjustRightInd w:val="0"/>
              <w:rPr>
                <w:rFonts w:eastAsiaTheme="minorEastAsia"/>
                <w:lang w:val="en-US"/>
              </w:rPr>
            </w:pPr>
            <w:r>
              <w:rPr>
                <w:rFonts w:eastAsiaTheme="minorEastAsia"/>
                <w:lang w:val="en-US"/>
              </w:rPr>
              <w:t xml:space="preserve">5.1.2 cheltuieli conexe organizării şantierului </w:t>
            </w:r>
            <w:r>
              <w:rPr>
                <w:rFonts w:ascii="Calibri,Bold" w:eastAsiaTheme="minorEastAsia" w:hAnsi="Calibri,Bold" w:cs="Calibri,Bold"/>
                <w:b/>
                <w:bCs/>
                <w:lang w:val="en-US"/>
              </w:rPr>
              <w:t>(E)</w:t>
            </w:r>
          </w:p>
        </w:tc>
        <w:tc>
          <w:tcPr>
            <w:tcW w:w="122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345"/>
        </w:trPr>
        <w:tc>
          <w:tcPr>
            <w:tcW w:w="7367" w:type="dxa"/>
          </w:tcPr>
          <w:p w:rsidR="00B4042C" w:rsidRDefault="00B4042C" w:rsidP="001E04FB">
            <w:pPr>
              <w:rPr>
                <w:rFonts w:eastAsiaTheme="minorEastAsia"/>
                <w:lang w:val="en-US"/>
              </w:rPr>
            </w:pPr>
            <w:r>
              <w:rPr>
                <w:rFonts w:eastAsiaTheme="minorEastAsia"/>
                <w:lang w:val="en-US"/>
              </w:rPr>
              <w:lastRenderedPageBreak/>
              <w:t>5.2 Comisioane, cote, taxe, costul creditului</w:t>
            </w:r>
          </w:p>
        </w:tc>
        <w:tc>
          <w:tcPr>
            <w:tcW w:w="122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345"/>
        </w:trPr>
        <w:tc>
          <w:tcPr>
            <w:tcW w:w="7367" w:type="dxa"/>
          </w:tcPr>
          <w:p w:rsidR="00B4042C" w:rsidRDefault="00B4042C" w:rsidP="001E04FB">
            <w:pPr>
              <w:autoSpaceDE w:val="0"/>
              <w:autoSpaceDN w:val="0"/>
              <w:adjustRightInd w:val="0"/>
              <w:rPr>
                <w:rFonts w:eastAsiaTheme="minorEastAsia"/>
                <w:lang w:val="en-US"/>
              </w:rPr>
            </w:pPr>
            <w:r>
              <w:rPr>
                <w:rFonts w:eastAsiaTheme="minorEastAsia"/>
                <w:lang w:val="en-US"/>
              </w:rPr>
              <w:t xml:space="preserve">5.2.1. Comisioanele şi dobânzile aferente creditului băncii finanţatoare </w:t>
            </w:r>
            <w:r>
              <w:rPr>
                <w:rFonts w:ascii="Calibri,Bold" w:eastAsiaTheme="minorEastAsia" w:hAnsi="Calibri,Bold" w:cs="Calibri,Bold"/>
                <w:b/>
                <w:bCs/>
                <w:lang w:val="en-US"/>
              </w:rPr>
              <w:t>(N)</w:t>
            </w:r>
          </w:p>
        </w:tc>
        <w:tc>
          <w:tcPr>
            <w:tcW w:w="1224" w:type="dxa"/>
            <w:shd w:val="clear" w:color="auto" w:fill="00B050"/>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shd w:val="clear" w:color="auto" w:fill="00B050"/>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shd w:val="clear" w:color="auto" w:fill="00B050"/>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345"/>
        </w:trPr>
        <w:tc>
          <w:tcPr>
            <w:tcW w:w="7367" w:type="dxa"/>
          </w:tcPr>
          <w:p w:rsidR="00B4042C" w:rsidRDefault="00B4042C" w:rsidP="001E04FB">
            <w:pPr>
              <w:autoSpaceDE w:val="0"/>
              <w:autoSpaceDN w:val="0"/>
              <w:adjustRightInd w:val="0"/>
              <w:rPr>
                <w:rFonts w:eastAsiaTheme="minorEastAsia"/>
                <w:lang w:val="en-US"/>
              </w:rPr>
            </w:pPr>
            <w:r>
              <w:rPr>
                <w:rFonts w:eastAsiaTheme="minorEastAsia"/>
                <w:lang w:val="en-US"/>
              </w:rPr>
              <w:t>5.2.2. Cota aferentă ISC pentru controlul calităţii lucrărilor de construcţii</w:t>
            </w:r>
          </w:p>
        </w:tc>
        <w:tc>
          <w:tcPr>
            <w:tcW w:w="122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345"/>
        </w:trPr>
        <w:tc>
          <w:tcPr>
            <w:tcW w:w="7367" w:type="dxa"/>
          </w:tcPr>
          <w:p w:rsidR="00B4042C" w:rsidRDefault="00B4042C" w:rsidP="001E04FB">
            <w:pPr>
              <w:autoSpaceDE w:val="0"/>
              <w:autoSpaceDN w:val="0"/>
              <w:adjustRightInd w:val="0"/>
              <w:rPr>
                <w:rFonts w:eastAsiaTheme="minorEastAsia"/>
                <w:lang w:val="en-US"/>
              </w:rPr>
            </w:pPr>
            <w:r>
              <w:rPr>
                <w:rFonts w:eastAsiaTheme="minorEastAsia"/>
                <w:lang w:val="en-US"/>
              </w:rPr>
              <w:t>5.2.3. Cota aferentă ISC pentru controlul statului în amenajarea teritoriului,</w:t>
            </w:r>
          </w:p>
          <w:p w:rsidR="00B4042C" w:rsidRDefault="00B4042C" w:rsidP="001E04FB">
            <w:pPr>
              <w:autoSpaceDE w:val="0"/>
              <w:autoSpaceDN w:val="0"/>
              <w:adjustRightInd w:val="0"/>
              <w:rPr>
                <w:rFonts w:eastAsiaTheme="minorEastAsia"/>
                <w:lang w:val="en-US"/>
              </w:rPr>
            </w:pPr>
            <w:r>
              <w:rPr>
                <w:rFonts w:eastAsiaTheme="minorEastAsia"/>
                <w:lang w:val="en-US"/>
              </w:rPr>
              <w:t>urbanism şi pentru autorizarea lucrărilor de construcţii</w:t>
            </w:r>
          </w:p>
        </w:tc>
        <w:tc>
          <w:tcPr>
            <w:tcW w:w="122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345"/>
        </w:trPr>
        <w:tc>
          <w:tcPr>
            <w:tcW w:w="7367" w:type="dxa"/>
          </w:tcPr>
          <w:p w:rsidR="00B4042C" w:rsidRDefault="00B4042C" w:rsidP="001E04FB">
            <w:pPr>
              <w:autoSpaceDE w:val="0"/>
              <w:autoSpaceDN w:val="0"/>
              <w:adjustRightInd w:val="0"/>
              <w:rPr>
                <w:rFonts w:eastAsiaTheme="minorEastAsia"/>
                <w:lang w:val="en-US"/>
              </w:rPr>
            </w:pPr>
            <w:r>
              <w:rPr>
                <w:rFonts w:eastAsiaTheme="minorEastAsia"/>
                <w:lang w:val="en-US"/>
              </w:rPr>
              <w:t xml:space="preserve">5.2.4. Cota aferentă Casei Sociale a Constructorilor – CSC </w:t>
            </w:r>
            <w:r>
              <w:rPr>
                <w:rFonts w:ascii="Calibri,Bold" w:eastAsiaTheme="minorEastAsia" w:hAnsi="Calibri,Bold" w:cs="Calibri,Bold"/>
                <w:b/>
                <w:bCs/>
                <w:lang w:val="en-US"/>
              </w:rPr>
              <w:t>(N)</w:t>
            </w:r>
          </w:p>
        </w:tc>
        <w:tc>
          <w:tcPr>
            <w:tcW w:w="1224" w:type="dxa"/>
            <w:shd w:val="clear" w:color="auto" w:fill="00B050"/>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shd w:val="clear" w:color="auto" w:fill="00B050"/>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shd w:val="clear" w:color="auto" w:fill="00B050"/>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345"/>
        </w:trPr>
        <w:tc>
          <w:tcPr>
            <w:tcW w:w="7367" w:type="dxa"/>
          </w:tcPr>
          <w:p w:rsidR="00B4042C" w:rsidRDefault="00B4042C" w:rsidP="001E04FB">
            <w:pPr>
              <w:autoSpaceDE w:val="0"/>
              <w:autoSpaceDN w:val="0"/>
              <w:adjustRightInd w:val="0"/>
              <w:rPr>
                <w:rFonts w:eastAsiaTheme="minorEastAsia"/>
                <w:lang w:val="en-US"/>
              </w:rPr>
            </w:pPr>
            <w:r>
              <w:rPr>
                <w:rFonts w:eastAsiaTheme="minorEastAsia"/>
                <w:lang w:val="en-US"/>
              </w:rPr>
              <w:t>5.2.5. Taxe pentru acorduri, avize conforme şi autorizaţia de construire/ desfiinţare</w:t>
            </w:r>
          </w:p>
        </w:tc>
        <w:tc>
          <w:tcPr>
            <w:tcW w:w="122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345"/>
        </w:trPr>
        <w:tc>
          <w:tcPr>
            <w:tcW w:w="7367" w:type="dxa"/>
          </w:tcPr>
          <w:p w:rsidR="00B4042C" w:rsidRDefault="00B4042C" w:rsidP="001E04FB">
            <w:pPr>
              <w:autoSpaceDE w:val="0"/>
              <w:autoSpaceDN w:val="0"/>
              <w:adjustRightInd w:val="0"/>
              <w:rPr>
                <w:rFonts w:eastAsiaTheme="minorEastAsia"/>
                <w:lang w:val="en-US"/>
              </w:rPr>
            </w:pPr>
            <w:r>
              <w:rPr>
                <w:rFonts w:eastAsiaTheme="minorEastAsia"/>
                <w:lang w:val="en-US"/>
              </w:rPr>
              <w:t xml:space="preserve">5.3 Cheltuieli diverse şi neprevăzute </w:t>
            </w:r>
            <w:r>
              <w:rPr>
                <w:rFonts w:ascii="Calibri,Bold" w:eastAsiaTheme="minorEastAsia" w:hAnsi="Calibri,Bold" w:cs="Calibri,Bold"/>
                <w:b/>
                <w:bCs/>
                <w:lang w:val="en-US"/>
              </w:rPr>
              <w:t>(N)</w:t>
            </w:r>
          </w:p>
        </w:tc>
        <w:tc>
          <w:tcPr>
            <w:tcW w:w="1224" w:type="dxa"/>
            <w:shd w:val="clear" w:color="auto" w:fill="00B050"/>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shd w:val="clear" w:color="auto" w:fill="00B050"/>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shd w:val="clear" w:color="auto" w:fill="00B050"/>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345"/>
        </w:trPr>
        <w:tc>
          <w:tcPr>
            <w:tcW w:w="7367" w:type="dxa"/>
          </w:tcPr>
          <w:p w:rsidR="00B4042C" w:rsidRDefault="00B4042C" w:rsidP="001E04FB">
            <w:pPr>
              <w:autoSpaceDE w:val="0"/>
              <w:autoSpaceDN w:val="0"/>
              <w:adjustRightInd w:val="0"/>
              <w:rPr>
                <w:rFonts w:eastAsiaTheme="minorEastAsia"/>
                <w:lang w:val="en-US"/>
              </w:rPr>
            </w:pPr>
            <w:r>
              <w:rPr>
                <w:rFonts w:eastAsiaTheme="minorEastAsia"/>
                <w:lang w:val="en-US"/>
              </w:rPr>
              <w:t>5.4 Cheltuieli pentru informare şi publicitate</w:t>
            </w:r>
          </w:p>
        </w:tc>
        <w:tc>
          <w:tcPr>
            <w:tcW w:w="122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345"/>
        </w:trPr>
        <w:tc>
          <w:tcPr>
            <w:tcW w:w="7367" w:type="dxa"/>
          </w:tcPr>
          <w:p w:rsidR="00B4042C" w:rsidRDefault="00B4042C" w:rsidP="001E04FB">
            <w:pPr>
              <w:autoSpaceDE w:val="0"/>
              <w:autoSpaceDN w:val="0"/>
              <w:adjustRightInd w:val="0"/>
              <w:rPr>
                <w:rFonts w:eastAsiaTheme="minorEastAsia"/>
                <w:lang w:val="en-US"/>
              </w:rPr>
            </w:pPr>
            <w:r>
              <w:rPr>
                <w:rFonts w:ascii="Calibri,Bold" w:eastAsiaTheme="minorEastAsia" w:hAnsi="Calibri,Bold" w:cs="Calibri,Bold"/>
                <w:b/>
                <w:bCs/>
                <w:lang w:val="en-US"/>
              </w:rPr>
              <w:t>Capitolul 6 Cheltuieli pentru probe tehnologice şi teste - total, din care:</w:t>
            </w:r>
          </w:p>
        </w:tc>
        <w:tc>
          <w:tcPr>
            <w:tcW w:w="122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345"/>
        </w:trPr>
        <w:tc>
          <w:tcPr>
            <w:tcW w:w="7367" w:type="dxa"/>
          </w:tcPr>
          <w:p w:rsidR="00B4042C" w:rsidRDefault="00B4042C" w:rsidP="001E04FB">
            <w:pPr>
              <w:autoSpaceDE w:val="0"/>
              <w:autoSpaceDN w:val="0"/>
              <w:adjustRightInd w:val="0"/>
              <w:rPr>
                <w:rFonts w:eastAsiaTheme="minorEastAsia"/>
                <w:lang w:val="en-US"/>
              </w:rPr>
            </w:pPr>
            <w:r>
              <w:rPr>
                <w:rFonts w:eastAsiaTheme="minorEastAsia"/>
                <w:lang w:val="en-US"/>
              </w:rPr>
              <w:t xml:space="preserve">6.1 Pregătirea personalului de exploatare </w:t>
            </w:r>
            <w:r>
              <w:rPr>
                <w:rFonts w:ascii="Calibri,Bold" w:eastAsiaTheme="minorEastAsia" w:hAnsi="Calibri,Bold" w:cs="Calibri,Bold"/>
                <w:b/>
                <w:bCs/>
                <w:lang w:val="en-US"/>
              </w:rPr>
              <w:t>(N)</w:t>
            </w:r>
          </w:p>
        </w:tc>
        <w:tc>
          <w:tcPr>
            <w:tcW w:w="1224" w:type="dxa"/>
            <w:shd w:val="clear" w:color="auto" w:fill="00B050"/>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shd w:val="clear" w:color="auto" w:fill="00B050"/>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shd w:val="clear" w:color="auto" w:fill="00B050"/>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345"/>
        </w:trPr>
        <w:tc>
          <w:tcPr>
            <w:tcW w:w="7367" w:type="dxa"/>
          </w:tcPr>
          <w:p w:rsidR="00B4042C" w:rsidRDefault="00B4042C" w:rsidP="001E04FB">
            <w:pPr>
              <w:autoSpaceDE w:val="0"/>
              <w:autoSpaceDN w:val="0"/>
              <w:adjustRightInd w:val="0"/>
              <w:rPr>
                <w:rFonts w:eastAsiaTheme="minorEastAsia"/>
                <w:lang w:val="en-US"/>
              </w:rPr>
            </w:pPr>
            <w:r>
              <w:rPr>
                <w:rFonts w:eastAsiaTheme="minorEastAsia"/>
                <w:lang w:val="en-US"/>
              </w:rPr>
              <w:t>6.2 Probe tehnologice şi teste</w:t>
            </w:r>
          </w:p>
        </w:tc>
        <w:tc>
          <w:tcPr>
            <w:tcW w:w="122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345"/>
        </w:trPr>
        <w:tc>
          <w:tcPr>
            <w:tcW w:w="7367" w:type="dxa"/>
          </w:tcPr>
          <w:p w:rsidR="00B4042C" w:rsidRDefault="00B4042C" w:rsidP="001E04FB">
            <w:pPr>
              <w:autoSpaceDE w:val="0"/>
              <w:autoSpaceDN w:val="0"/>
              <w:adjustRightInd w:val="0"/>
              <w:jc w:val="center"/>
              <w:rPr>
                <w:rFonts w:eastAsiaTheme="minorEastAsia"/>
                <w:lang w:val="en-US"/>
              </w:rPr>
            </w:pPr>
            <w:r>
              <w:rPr>
                <w:rFonts w:ascii="Calibri,Bold" w:eastAsiaTheme="minorEastAsia" w:hAnsi="Calibri,Bold" w:cs="Calibri,Bold"/>
                <w:b/>
                <w:bCs/>
                <w:lang w:val="en-US"/>
              </w:rPr>
              <w:t>TOTAL</w:t>
            </w:r>
          </w:p>
        </w:tc>
        <w:tc>
          <w:tcPr>
            <w:tcW w:w="122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345"/>
        </w:trPr>
        <w:tc>
          <w:tcPr>
            <w:tcW w:w="7367" w:type="dxa"/>
          </w:tcPr>
          <w:p w:rsidR="00B4042C" w:rsidRDefault="00B4042C" w:rsidP="001E04FB">
            <w:pPr>
              <w:autoSpaceDE w:val="0"/>
              <w:autoSpaceDN w:val="0"/>
              <w:adjustRightInd w:val="0"/>
              <w:jc w:val="center"/>
              <w:rPr>
                <w:rFonts w:ascii="Calibri,Bold" w:eastAsiaTheme="minorEastAsia" w:hAnsi="Calibri,Bold" w:cs="Calibri,Bold"/>
                <w:b/>
                <w:bCs/>
                <w:lang w:val="en-US"/>
              </w:rPr>
            </w:pPr>
          </w:p>
        </w:tc>
        <w:tc>
          <w:tcPr>
            <w:tcW w:w="1224" w:type="dxa"/>
          </w:tcPr>
          <w:p w:rsidR="00B4042C" w:rsidRDefault="00B4042C" w:rsidP="001E04FB">
            <w:pPr>
              <w:jc w:val="center"/>
              <w:rPr>
                <w:b/>
                <w:noProof/>
                <w:lang w:val="en-US" w:eastAsia="en-US"/>
              </w:rPr>
            </w:pPr>
          </w:p>
        </w:tc>
        <w:tc>
          <w:tcPr>
            <w:tcW w:w="1119" w:type="dxa"/>
          </w:tcPr>
          <w:p w:rsidR="00B4042C" w:rsidRDefault="00B4042C" w:rsidP="001E04FB">
            <w:pPr>
              <w:jc w:val="center"/>
              <w:rPr>
                <w:b/>
                <w:noProof/>
                <w:lang w:val="en-US" w:eastAsia="en-US"/>
              </w:rPr>
            </w:pPr>
          </w:p>
        </w:tc>
        <w:tc>
          <w:tcPr>
            <w:tcW w:w="1257" w:type="dxa"/>
          </w:tcPr>
          <w:p w:rsidR="00B4042C" w:rsidRDefault="00B4042C" w:rsidP="001E04FB">
            <w:pPr>
              <w:jc w:val="center"/>
              <w:rPr>
                <w:b/>
                <w:noProof/>
                <w:lang w:val="en-US" w:eastAsia="en-US"/>
              </w:rPr>
            </w:pPr>
          </w:p>
        </w:tc>
        <w:tc>
          <w:tcPr>
            <w:tcW w:w="1119" w:type="dxa"/>
          </w:tcPr>
          <w:p w:rsidR="00B4042C" w:rsidRDefault="00B4042C" w:rsidP="001E04FB">
            <w:pPr>
              <w:jc w:val="center"/>
              <w:rPr>
                <w:b/>
                <w:noProof/>
                <w:lang w:val="en-US" w:eastAsia="en-US"/>
              </w:rPr>
            </w:pPr>
          </w:p>
        </w:tc>
        <w:tc>
          <w:tcPr>
            <w:tcW w:w="1394" w:type="dxa"/>
          </w:tcPr>
          <w:p w:rsidR="00B4042C" w:rsidRDefault="00B4042C" w:rsidP="001E04FB">
            <w:pPr>
              <w:jc w:val="center"/>
              <w:rPr>
                <w:b/>
                <w:noProof/>
                <w:lang w:val="en-US" w:eastAsia="en-US"/>
              </w:rPr>
            </w:pPr>
          </w:p>
        </w:tc>
        <w:tc>
          <w:tcPr>
            <w:tcW w:w="1290" w:type="dxa"/>
          </w:tcPr>
          <w:p w:rsidR="00B4042C" w:rsidRDefault="00B4042C" w:rsidP="001E04FB">
            <w:pPr>
              <w:jc w:val="center"/>
              <w:rPr>
                <w:b/>
                <w:noProof/>
                <w:lang w:val="en-US" w:eastAsia="en-US"/>
              </w:rPr>
            </w:pPr>
          </w:p>
        </w:tc>
      </w:tr>
      <w:tr w:rsidR="00B4042C" w:rsidTr="001E04FB">
        <w:trPr>
          <w:trHeight w:val="345"/>
        </w:trPr>
        <w:tc>
          <w:tcPr>
            <w:tcW w:w="7367" w:type="dxa"/>
          </w:tcPr>
          <w:p w:rsidR="00B4042C" w:rsidRDefault="00B4042C" w:rsidP="001E04FB">
            <w:pPr>
              <w:autoSpaceDE w:val="0"/>
              <w:autoSpaceDN w:val="0"/>
              <w:adjustRightInd w:val="0"/>
              <w:rPr>
                <w:rFonts w:eastAsiaTheme="minorEastAsia"/>
                <w:lang w:val="en-US"/>
              </w:rPr>
            </w:pPr>
            <w:r>
              <w:rPr>
                <w:rFonts w:ascii="Calibri,Bold" w:eastAsiaTheme="minorEastAsia" w:hAnsi="Calibri,Bold" w:cs="Calibri,Bold"/>
                <w:b/>
                <w:bCs/>
                <w:lang w:val="en-US"/>
              </w:rPr>
              <w:t>ACTUALIZARE Cheltuieli Eligibile (max 5%)</w:t>
            </w:r>
          </w:p>
        </w:tc>
        <w:tc>
          <w:tcPr>
            <w:tcW w:w="122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345"/>
        </w:trPr>
        <w:tc>
          <w:tcPr>
            <w:tcW w:w="7367" w:type="dxa"/>
          </w:tcPr>
          <w:p w:rsidR="00B4042C" w:rsidRDefault="00B4042C" w:rsidP="001E04FB">
            <w:pPr>
              <w:autoSpaceDE w:val="0"/>
              <w:autoSpaceDN w:val="0"/>
              <w:adjustRightInd w:val="0"/>
              <w:rPr>
                <w:rFonts w:eastAsiaTheme="minorEastAsia"/>
                <w:lang w:val="en-US"/>
              </w:rPr>
            </w:pPr>
            <w:r>
              <w:rPr>
                <w:rFonts w:ascii="Calibri,Bold" w:eastAsiaTheme="minorEastAsia" w:hAnsi="Calibri,Bold" w:cs="Calibri,Bold"/>
                <w:b/>
                <w:bCs/>
                <w:lang w:val="en-US"/>
              </w:rPr>
              <w:t>TOTAL GENERAL FĂRĂ TVA</w:t>
            </w:r>
          </w:p>
        </w:tc>
        <w:tc>
          <w:tcPr>
            <w:tcW w:w="122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345"/>
        </w:trPr>
        <w:tc>
          <w:tcPr>
            <w:tcW w:w="7367" w:type="dxa"/>
          </w:tcPr>
          <w:p w:rsidR="00B4042C" w:rsidRDefault="00B4042C" w:rsidP="001E04FB">
            <w:pPr>
              <w:autoSpaceDE w:val="0"/>
              <w:autoSpaceDN w:val="0"/>
              <w:adjustRightInd w:val="0"/>
              <w:rPr>
                <w:rFonts w:eastAsiaTheme="minorEastAsia"/>
                <w:lang w:val="en-US"/>
              </w:rPr>
            </w:pPr>
            <w:r>
              <w:rPr>
                <w:rFonts w:ascii="Calibri,Bold" w:eastAsiaTheme="minorEastAsia" w:hAnsi="Calibri,Bold" w:cs="Calibri,Bold"/>
                <w:b/>
                <w:bCs/>
                <w:lang w:val="en-US"/>
              </w:rPr>
              <w:t>Valoare TVA</w:t>
            </w:r>
          </w:p>
        </w:tc>
        <w:tc>
          <w:tcPr>
            <w:tcW w:w="122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rsidTr="001E04FB">
        <w:trPr>
          <w:trHeight w:val="345"/>
        </w:trPr>
        <w:tc>
          <w:tcPr>
            <w:tcW w:w="7367" w:type="dxa"/>
          </w:tcPr>
          <w:p w:rsidR="00B4042C" w:rsidRDefault="00B4042C" w:rsidP="001E04FB">
            <w:pPr>
              <w:autoSpaceDE w:val="0"/>
              <w:autoSpaceDN w:val="0"/>
              <w:adjustRightInd w:val="0"/>
              <w:rPr>
                <w:rFonts w:ascii="Calibri,Bold" w:eastAsiaTheme="minorEastAsia" w:hAnsi="Calibri,Bold" w:cs="Calibri,Bold"/>
                <w:b/>
                <w:bCs/>
                <w:lang w:val="en-US"/>
              </w:rPr>
            </w:pPr>
          </w:p>
        </w:tc>
        <w:tc>
          <w:tcPr>
            <w:tcW w:w="1224" w:type="dxa"/>
          </w:tcPr>
          <w:p w:rsidR="00B4042C" w:rsidRDefault="00B4042C" w:rsidP="001E04FB">
            <w:pPr>
              <w:jc w:val="center"/>
              <w:rPr>
                <w:b/>
                <w:noProof/>
                <w:lang w:val="en-US" w:eastAsia="en-US"/>
              </w:rPr>
            </w:pPr>
          </w:p>
        </w:tc>
        <w:tc>
          <w:tcPr>
            <w:tcW w:w="1119" w:type="dxa"/>
          </w:tcPr>
          <w:p w:rsidR="00B4042C" w:rsidRDefault="00B4042C" w:rsidP="001E04FB">
            <w:pPr>
              <w:jc w:val="center"/>
              <w:rPr>
                <w:b/>
                <w:noProof/>
                <w:lang w:val="en-US" w:eastAsia="en-US"/>
              </w:rPr>
            </w:pPr>
          </w:p>
        </w:tc>
        <w:tc>
          <w:tcPr>
            <w:tcW w:w="1257" w:type="dxa"/>
          </w:tcPr>
          <w:p w:rsidR="00B4042C" w:rsidRDefault="00B4042C" w:rsidP="001E04FB">
            <w:pPr>
              <w:jc w:val="center"/>
              <w:rPr>
                <w:b/>
                <w:noProof/>
                <w:lang w:val="en-US" w:eastAsia="en-US"/>
              </w:rPr>
            </w:pPr>
          </w:p>
        </w:tc>
        <w:tc>
          <w:tcPr>
            <w:tcW w:w="1119" w:type="dxa"/>
          </w:tcPr>
          <w:p w:rsidR="00B4042C" w:rsidRDefault="00B4042C" w:rsidP="001E04FB">
            <w:pPr>
              <w:jc w:val="center"/>
              <w:rPr>
                <w:b/>
                <w:noProof/>
                <w:lang w:val="en-US" w:eastAsia="en-US"/>
              </w:rPr>
            </w:pPr>
          </w:p>
        </w:tc>
        <w:tc>
          <w:tcPr>
            <w:tcW w:w="1394" w:type="dxa"/>
          </w:tcPr>
          <w:p w:rsidR="00B4042C" w:rsidRDefault="00B4042C" w:rsidP="001E04FB">
            <w:pPr>
              <w:jc w:val="center"/>
              <w:rPr>
                <w:b/>
                <w:noProof/>
                <w:lang w:val="en-US" w:eastAsia="en-US"/>
              </w:rPr>
            </w:pPr>
          </w:p>
        </w:tc>
        <w:tc>
          <w:tcPr>
            <w:tcW w:w="1290" w:type="dxa"/>
          </w:tcPr>
          <w:p w:rsidR="00B4042C" w:rsidRDefault="00B4042C" w:rsidP="001E04FB">
            <w:pPr>
              <w:jc w:val="center"/>
              <w:rPr>
                <w:b/>
                <w:noProof/>
                <w:lang w:val="en-US" w:eastAsia="en-US"/>
              </w:rPr>
            </w:pPr>
          </w:p>
        </w:tc>
      </w:tr>
      <w:tr w:rsidR="00B4042C" w:rsidTr="001E04FB">
        <w:trPr>
          <w:trHeight w:val="345"/>
        </w:trPr>
        <w:tc>
          <w:tcPr>
            <w:tcW w:w="7367" w:type="dxa"/>
          </w:tcPr>
          <w:p w:rsidR="00B4042C" w:rsidRDefault="00B4042C" w:rsidP="001E04FB">
            <w:pPr>
              <w:autoSpaceDE w:val="0"/>
              <w:autoSpaceDN w:val="0"/>
              <w:adjustRightInd w:val="0"/>
              <w:rPr>
                <w:rFonts w:eastAsiaTheme="minorEastAsia"/>
                <w:lang w:val="en-US"/>
              </w:rPr>
            </w:pPr>
            <w:r>
              <w:rPr>
                <w:rFonts w:ascii="Calibri,Bold" w:eastAsiaTheme="minorEastAsia" w:hAnsi="Calibri,Bold" w:cs="Calibri,Bold"/>
                <w:b/>
                <w:bCs/>
                <w:lang w:val="en-US"/>
              </w:rPr>
              <w:t>TOTAL GENERAL inclusiv TVA</w:t>
            </w:r>
          </w:p>
        </w:tc>
        <w:tc>
          <w:tcPr>
            <w:tcW w:w="2343" w:type="dxa"/>
            <w:gridSpan w:val="2"/>
          </w:tcPr>
          <w:p w:rsidR="00B4042C" w:rsidRDefault="00B4042C" w:rsidP="001E04FB">
            <w:pPr>
              <w:jc w:val="center"/>
              <w:rPr>
                <w:b/>
                <w:noProof/>
                <w:lang w:val="en-US" w:eastAsia="en-US"/>
              </w:rPr>
            </w:pPr>
            <w:r>
              <w:rPr>
                <w:b/>
                <w:noProof/>
                <w:lang w:val="en-US" w:eastAsia="en-US"/>
              </w:rPr>
              <w:t>0</w:t>
            </w:r>
          </w:p>
        </w:tc>
        <w:tc>
          <w:tcPr>
            <w:tcW w:w="2376" w:type="dxa"/>
            <w:gridSpan w:val="2"/>
          </w:tcPr>
          <w:p w:rsidR="00B4042C" w:rsidRDefault="00B4042C" w:rsidP="001E04FB">
            <w:pPr>
              <w:jc w:val="center"/>
              <w:rPr>
                <w:b/>
                <w:noProof/>
                <w:lang w:val="en-US" w:eastAsia="en-US"/>
              </w:rPr>
            </w:pPr>
            <w:r>
              <w:rPr>
                <w:b/>
                <w:noProof/>
                <w:lang w:val="en-US" w:eastAsia="en-US"/>
              </w:rPr>
              <w:t>0</w:t>
            </w:r>
          </w:p>
        </w:tc>
        <w:tc>
          <w:tcPr>
            <w:tcW w:w="2684" w:type="dxa"/>
            <w:gridSpan w:val="2"/>
          </w:tcPr>
          <w:p w:rsidR="00B4042C" w:rsidRDefault="00B4042C" w:rsidP="001E04FB">
            <w:pPr>
              <w:jc w:val="center"/>
              <w:rPr>
                <w:b/>
                <w:noProof/>
                <w:lang w:val="en-US" w:eastAsia="en-US"/>
              </w:rPr>
            </w:pPr>
            <w:r>
              <w:rPr>
                <w:b/>
                <w:noProof/>
                <w:lang w:val="en-US" w:eastAsia="en-US"/>
              </w:rPr>
              <w:t>0</w:t>
            </w:r>
          </w:p>
        </w:tc>
      </w:tr>
    </w:tbl>
    <w:p w:rsidR="00B4042C" w:rsidRDefault="00B4042C" w:rsidP="005A075F">
      <w:pPr>
        <w:pStyle w:val="BodyText3"/>
        <w:spacing w:before="120"/>
        <w:jc w:val="both"/>
        <w:rPr>
          <w:rFonts w:ascii="Calibri" w:hAnsi="Calibri"/>
          <w:i/>
          <w:sz w:val="24"/>
          <w:lang w:val="en-US"/>
        </w:rPr>
        <w:sectPr w:rsidR="00B4042C" w:rsidSect="00B4042C">
          <w:pgSz w:w="16834" w:h="11909" w:orient="landscape" w:code="9"/>
          <w:pgMar w:top="1412" w:right="1140" w:bottom="1140" w:left="1140" w:header="578" w:footer="431" w:gutter="0"/>
          <w:cols w:space="720"/>
        </w:sectPr>
      </w:pPr>
    </w:p>
    <w:p w:rsidR="00B4042C" w:rsidRPr="00B4042C" w:rsidRDefault="00B4042C" w:rsidP="005A075F">
      <w:pPr>
        <w:pStyle w:val="BodyText3"/>
        <w:spacing w:before="120"/>
        <w:jc w:val="both"/>
        <w:rPr>
          <w:rFonts w:ascii="Calibri" w:hAnsi="Calibri"/>
          <w:i/>
          <w:sz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1436"/>
        <w:gridCol w:w="445"/>
        <w:gridCol w:w="1060"/>
        <w:gridCol w:w="82"/>
        <w:gridCol w:w="64"/>
        <w:gridCol w:w="421"/>
        <w:gridCol w:w="484"/>
        <w:gridCol w:w="858"/>
      </w:tblGrid>
      <w:tr w:rsidR="005A075F" w:rsidRPr="006723F4" w:rsidTr="003D7D87">
        <w:tc>
          <w:tcPr>
            <w:tcW w:w="4023" w:type="pct"/>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5A075F" w:rsidRPr="002D2CD1" w:rsidRDefault="005A075F" w:rsidP="003D7D87">
            <w:pPr>
              <w:overflowPunct w:val="0"/>
              <w:autoSpaceDE w:val="0"/>
              <w:autoSpaceDN w:val="0"/>
              <w:adjustRightInd w:val="0"/>
              <w:spacing w:before="120" w:after="120" w:line="240" w:lineRule="auto"/>
              <w:textAlignment w:val="baseline"/>
              <w:rPr>
                <w:b/>
                <w:sz w:val="24"/>
              </w:rPr>
            </w:pPr>
            <w:r w:rsidRPr="002D2CD1">
              <w:rPr>
                <w:b/>
                <w:sz w:val="24"/>
              </w:rPr>
              <w:t>C. Verificarea bugetului indicativ</w:t>
            </w:r>
          </w:p>
        </w:tc>
        <w:tc>
          <w:tcPr>
            <w:tcW w:w="259" w:type="pct"/>
            <w:gridSpan w:val="2"/>
            <w:tcBorders>
              <w:top w:val="single" w:sz="4" w:space="0" w:color="auto"/>
              <w:left w:val="single" w:sz="4" w:space="0" w:color="auto"/>
              <w:bottom w:val="single" w:sz="4" w:space="0" w:color="auto"/>
              <w:right w:val="single" w:sz="4" w:space="0" w:color="auto"/>
            </w:tcBorders>
            <w:hideMark/>
          </w:tcPr>
          <w:p w:rsidR="005A075F" w:rsidRPr="002D2CD1" w:rsidRDefault="005A075F" w:rsidP="003D7D87">
            <w:pPr>
              <w:overflowPunct w:val="0"/>
              <w:autoSpaceDE w:val="0"/>
              <w:autoSpaceDN w:val="0"/>
              <w:adjustRightInd w:val="0"/>
              <w:spacing w:before="120" w:after="120" w:line="240" w:lineRule="auto"/>
              <w:jc w:val="center"/>
              <w:textAlignment w:val="baseline"/>
              <w:rPr>
                <w:b/>
                <w:sz w:val="24"/>
              </w:rPr>
            </w:pPr>
            <w:r w:rsidRPr="002D2CD1">
              <w:rPr>
                <w:b/>
                <w:sz w:val="24"/>
              </w:rPr>
              <w:t>DA</w:t>
            </w:r>
          </w:p>
        </w:tc>
        <w:tc>
          <w:tcPr>
            <w:tcW w:w="259" w:type="pct"/>
            <w:tcBorders>
              <w:top w:val="single" w:sz="4" w:space="0" w:color="auto"/>
              <w:left w:val="single" w:sz="4" w:space="0" w:color="auto"/>
              <w:bottom w:val="single" w:sz="4" w:space="0" w:color="auto"/>
              <w:right w:val="single" w:sz="4" w:space="0" w:color="auto"/>
            </w:tcBorders>
            <w:hideMark/>
          </w:tcPr>
          <w:p w:rsidR="005A075F" w:rsidRPr="002D2CD1" w:rsidRDefault="005A075F" w:rsidP="003D7D87">
            <w:pPr>
              <w:overflowPunct w:val="0"/>
              <w:autoSpaceDE w:val="0"/>
              <w:autoSpaceDN w:val="0"/>
              <w:adjustRightInd w:val="0"/>
              <w:spacing w:before="120" w:after="120" w:line="240" w:lineRule="auto"/>
              <w:jc w:val="center"/>
              <w:textAlignment w:val="baseline"/>
              <w:rPr>
                <w:b/>
                <w:sz w:val="24"/>
              </w:rPr>
            </w:pPr>
            <w:r w:rsidRPr="002D2CD1">
              <w:rPr>
                <w:b/>
                <w:sz w:val="24"/>
              </w:rPr>
              <w:t>NU</w:t>
            </w:r>
          </w:p>
        </w:tc>
        <w:tc>
          <w:tcPr>
            <w:tcW w:w="459" w:type="pct"/>
            <w:tcBorders>
              <w:top w:val="single" w:sz="4" w:space="0" w:color="auto"/>
              <w:left w:val="single" w:sz="4" w:space="0" w:color="auto"/>
              <w:bottom w:val="single" w:sz="4" w:space="0" w:color="auto"/>
              <w:right w:val="single" w:sz="4" w:space="0" w:color="auto"/>
            </w:tcBorders>
            <w:hideMark/>
          </w:tcPr>
          <w:p w:rsidR="005A075F" w:rsidRPr="002D2CD1" w:rsidRDefault="005A075F" w:rsidP="003D7D87">
            <w:pPr>
              <w:overflowPunct w:val="0"/>
              <w:autoSpaceDE w:val="0"/>
              <w:autoSpaceDN w:val="0"/>
              <w:adjustRightInd w:val="0"/>
              <w:spacing w:before="120" w:after="120" w:line="240" w:lineRule="auto"/>
              <w:jc w:val="center"/>
              <w:textAlignment w:val="baseline"/>
              <w:rPr>
                <w:b/>
                <w:sz w:val="24"/>
              </w:rPr>
            </w:pPr>
            <w:r w:rsidRPr="002D2CD1">
              <w:rPr>
                <w:b/>
                <w:sz w:val="24"/>
              </w:rPr>
              <w:t>Nu este cazul</w:t>
            </w:r>
          </w:p>
        </w:tc>
      </w:tr>
      <w:tr w:rsidR="005A075F" w:rsidRPr="006723F4" w:rsidTr="003D7D87">
        <w:tc>
          <w:tcPr>
            <w:tcW w:w="4023" w:type="pct"/>
            <w:gridSpan w:val="5"/>
            <w:tcBorders>
              <w:top w:val="single" w:sz="4" w:space="0" w:color="auto"/>
              <w:left w:val="single" w:sz="4" w:space="0" w:color="auto"/>
              <w:bottom w:val="single" w:sz="4" w:space="0" w:color="auto"/>
              <w:right w:val="single" w:sz="4" w:space="0" w:color="auto"/>
            </w:tcBorders>
            <w:hideMark/>
          </w:tcPr>
          <w:p w:rsidR="005A075F" w:rsidRPr="002D2CD1" w:rsidRDefault="005A075F" w:rsidP="003D7D87">
            <w:pPr>
              <w:spacing w:before="120" w:after="120" w:line="240" w:lineRule="auto"/>
              <w:jc w:val="both"/>
              <w:rPr>
                <w:sz w:val="24"/>
              </w:rPr>
            </w:pPr>
            <w:r w:rsidRPr="002D2CD1">
              <w:rPr>
                <w:sz w:val="24"/>
              </w:rPr>
              <w:t>1 Informaţiile furnizate în cadrul bugetului indicativ din cererea de finanţare sunt corecte şi sunt în conformitate cu devizul general şi devizele pe obiect precizate în Studiul de Fezabilitate/ Documentația de Avizare a Lucrărilor de Intervenții/ Memoriul Justificativ?</w:t>
            </w:r>
          </w:p>
          <w:p w:rsidR="005A075F" w:rsidRPr="002D2CD1" w:rsidRDefault="005A075F" w:rsidP="003D7D87">
            <w:pPr>
              <w:spacing w:before="120" w:after="120" w:line="240" w:lineRule="auto"/>
              <w:jc w:val="both"/>
              <w:rPr>
                <w:b/>
                <w:i/>
                <w:sz w:val="24"/>
              </w:rPr>
            </w:pPr>
            <w:r w:rsidRPr="002D2CD1">
              <w:rPr>
                <w:b/>
                <w:i/>
                <w:sz w:val="24"/>
              </w:rPr>
              <w:t>Da cu diferenţe*</w:t>
            </w:r>
          </w:p>
          <w:p w:rsidR="005A075F" w:rsidRPr="002D2CD1" w:rsidRDefault="005A075F" w:rsidP="003D7D87">
            <w:pPr>
              <w:spacing w:before="120" w:after="120" w:line="240" w:lineRule="auto"/>
              <w:jc w:val="both"/>
              <w:rPr>
                <w:b/>
                <w:sz w:val="24"/>
              </w:rPr>
            </w:pPr>
            <w:r w:rsidRPr="002D2CD1">
              <w:rPr>
                <w:sz w:val="24"/>
              </w:rPr>
              <w:t xml:space="preserve"> * Se completează în cazul în care expertul constată diferenţe faţă de bugetul prezentat de  solicitant în cererea de finanţare față de bugetule anexate proiectelor.</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5A075F" w:rsidRPr="002D2CD1" w:rsidRDefault="005A075F" w:rsidP="003D7D8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5A075F" w:rsidRPr="002D2CD1" w:rsidRDefault="005A075F" w:rsidP="003D7D8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5A075F" w:rsidRPr="002D2CD1" w:rsidRDefault="005A075F" w:rsidP="003D7D87">
            <w:pPr>
              <w:overflowPunct w:val="0"/>
              <w:autoSpaceDE w:val="0"/>
              <w:autoSpaceDN w:val="0"/>
              <w:adjustRightInd w:val="0"/>
              <w:spacing w:before="120" w:after="120" w:line="240" w:lineRule="auto"/>
              <w:jc w:val="center"/>
              <w:textAlignment w:val="baseline"/>
              <w:rPr>
                <w:sz w:val="24"/>
              </w:rPr>
            </w:pPr>
          </w:p>
        </w:tc>
      </w:tr>
      <w:tr w:rsidR="005A075F" w:rsidRPr="006723F4" w:rsidTr="003D7D87">
        <w:tc>
          <w:tcPr>
            <w:tcW w:w="4023" w:type="pct"/>
            <w:gridSpan w:val="5"/>
            <w:tcBorders>
              <w:top w:val="single" w:sz="4" w:space="0" w:color="auto"/>
              <w:left w:val="single" w:sz="4" w:space="0" w:color="auto"/>
              <w:bottom w:val="single" w:sz="4" w:space="0" w:color="auto"/>
              <w:right w:val="single" w:sz="4" w:space="0" w:color="auto"/>
            </w:tcBorders>
            <w:vAlign w:val="center"/>
            <w:hideMark/>
          </w:tcPr>
          <w:p w:rsidR="005A075F" w:rsidRPr="002D2CD1" w:rsidRDefault="005A075F" w:rsidP="003D7D87">
            <w:pPr>
              <w:pBdr>
                <w:left w:val="single" w:sz="8" w:space="0" w:color="auto"/>
              </w:pBdr>
              <w:spacing w:before="120" w:after="120" w:line="240" w:lineRule="auto"/>
              <w:jc w:val="both"/>
              <w:rPr>
                <w:b/>
                <w:sz w:val="24"/>
              </w:rPr>
            </w:pPr>
            <w:r w:rsidRPr="002D2CD1">
              <w:rPr>
                <w:b/>
                <w:sz w:val="24"/>
              </w:rPr>
              <w:t>2.</w:t>
            </w:r>
            <w:r w:rsidRPr="002D2CD1">
              <w:rPr>
                <w:sz w:val="24"/>
              </w:rPr>
              <w:t xml:space="preserve"> Verificarea corectitudinii ratei de schimb. Rata de conversie între Euro şi moneda naţională pentru România este cea publicată de Banca Central Europeană pe Internet la adresa : </w:t>
            </w:r>
            <w:hyperlink r:id="rId8" w:history="1">
              <w:r w:rsidRPr="002D2CD1">
                <w:rPr>
                  <w:rStyle w:val="Hyperlink"/>
                  <w:sz w:val="24"/>
                </w:rPr>
                <w:t>http://www.ecb.int/index.html</w:t>
              </w:r>
            </w:hyperlink>
            <w:r w:rsidRPr="002D2CD1">
              <w:rPr>
                <w:sz w:val="24"/>
              </w:rPr>
              <w:t xml:space="preserve"> (se anexează pagina conţinând cursul BCE din data întocmirii  Studiului de fezabilitate/ Documentația de Avizare a Lucrărilor de Intervenții):</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5A075F" w:rsidRPr="002D2CD1" w:rsidRDefault="005A075F" w:rsidP="003D7D8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5A075F" w:rsidRPr="002D2CD1" w:rsidRDefault="005A075F" w:rsidP="003D7D8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tcPr>
          <w:p w:rsidR="005A075F" w:rsidRPr="002D2CD1" w:rsidRDefault="005A075F" w:rsidP="003D7D87">
            <w:pPr>
              <w:overflowPunct w:val="0"/>
              <w:autoSpaceDE w:val="0"/>
              <w:autoSpaceDN w:val="0"/>
              <w:adjustRightInd w:val="0"/>
              <w:spacing w:before="120" w:after="120" w:line="240" w:lineRule="auto"/>
              <w:textAlignment w:val="baseline"/>
              <w:rPr>
                <w:b/>
                <w:sz w:val="24"/>
              </w:rPr>
            </w:pPr>
          </w:p>
        </w:tc>
      </w:tr>
      <w:tr w:rsidR="005A075F" w:rsidRPr="006723F4" w:rsidTr="003D7D87">
        <w:tc>
          <w:tcPr>
            <w:tcW w:w="4023" w:type="pct"/>
            <w:gridSpan w:val="5"/>
            <w:tcBorders>
              <w:top w:val="single" w:sz="4" w:space="0" w:color="auto"/>
              <w:left w:val="single" w:sz="4" w:space="0" w:color="auto"/>
              <w:bottom w:val="single" w:sz="4" w:space="0" w:color="auto"/>
              <w:right w:val="single" w:sz="4" w:space="0" w:color="auto"/>
            </w:tcBorders>
            <w:vAlign w:val="center"/>
            <w:hideMark/>
          </w:tcPr>
          <w:p w:rsidR="005A075F" w:rsidRPr="002D2CD1" w:rsidRDefault="005A075F" w:rsidP="003D7D87">
            <w:pPr>
              <w:pBdr>
                <w:left w:val="single" w:sz="8" w:space="0" w:color="auto"/>
              </w:pBdr>
              <w:spacing w:before="120" w:after="120" w:line="240" w:lineRule="auto"/>
              <w:rPr>
                <w:spacing w:val="-4"/>
                <w:sz w:val="24"/>
              </w:rPr>
            </w:pPr>
            <w:r w:rsidRPr="002D2CD1">
              <w:rPr>
                <w:b/>
                <w:sz w:val="24"/>
              </w:rPr>
              <w:t>3.</w:t>
            </w:r>
            <w:r w:rsidRPr="002D2CD1">
              <w:rPr>
                <w:sz w:val="24"/>
              </w:rPr>
              <w:t xml:space="preserve"> Sunt investiţiile eligibile în conformitate cu specificațiile submăsurii?</w:t>
            </w:r>
          </w:p>
        </w:tc>
        <w:tc>
          <w:tcPr>
            <w:tcW w:w="259" w:type="pct"/>
            <w:gridSpan w:val="2"/>
            <w:tcBorders>
              <w:top w:val="single" w:sz="4" w:space="0" w:color="auto"/>
              <w:left w:val="single" w:sz="4" w:space="0" w:color="auto"/>
              <w:bottom w:val="single" w:sz="4" w:space="0" w:color="auto"/>
              <w:right w:val="single" w:sz="4" w:space="0" w:color="auto"/>
            </w:tcBorders>
            <w:hideMark/>
          </w:tcPr>
          <w:p w:rsidR="005A075F" w:rsidRPr="002D2CD1" w:rsidRDefault="005A075F" w:rsidP="003D7D8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5A075F" w:rsidRPr="002D2CD1" w:rsidRDefault="005A075F" w:rsidP="003D7D8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tcPr>
          <w:p w:rsidR="005A075F" w:rsidRPr="002D2CD1" w:rsidRDefault="005A075F" w:rsidP="003D7D87">
            <w:pPr>
              <w:overflowPunct w:val="0"/>
              <w:autoSpaceDE w:val="0"/>
              <w:autoSpaceDN w:val="0"/>
              <w:adjustRightInd w:val="0"/>
              <w:spacing w:before="120" w:after="120" w:line="240" w:lineRule="auto"/>
              <w:textAlignment w:val="baseline"/>
              <w:rPr>
                <w:b/>
                <w:sz w:val="24"/>
              </w:rPr>
            </w:pPr>
          </w:p>
        </w:tc>
      </w:tr>
      <w:tr w:rsidR="005A075F" w:rsidRPr="006723F4" w:rsidTr="003D7D87">
        <w:tc>
          <w:tcPr>
            <w:tcW w:w="4023" w:type="pct"/>
            <w:gridSpan w:val="5"/>
            <w:tcBorders>
              <w:top w:val="single" w:sz="4" w:space="0" w:color="auto"/>
              <w:left w:val="single" w:sz="4" w:space="0" w:color="auto"/>
              <w:bottom w:val="single" w:sz="4" w:space="0" w:color="auto"/>
              <w:right w:val="single" w:sz="4" w:space="0" w:color="auto"/>
            </w:tcBorders>
            <w:vAlign w:val="center"/>
            <w:hideMark/>
          </w:tcPr>
          <w:p w:rsidR="005A075F" w:rsidRPr="002D2CD1" w:rsidRDefault="005A075F" w:rsidP="003D7D87">
            <w:pPr>
              <w:spacing w:before="120" w:after="120" w:line="240" w:lineRule="auto"/>
              <w:jc w:val="both"/>
              <w:rPr>
                <w:sz w:val="24"/>
              </w:rPr>
            </w:pPr>
            <w:r w:rsidRPr="002D2CD1">
              <w:rPr>
                <w:b/>
                <w:sz w:val="24"/>
              </w:rPr>
              <w:t>4</w:t>
            </w:r>
            <w:r w:rsidRPr="002D2CD1">
              <w:rPr>
                <w:sz w:val="24"/>
              </w:rPr>
              <w:t>.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p w:rsidR="005A075F" w:rsidRPr="002D2CD1" w:rsidRDefault="005A075F" w:rsidP="003D7D87">
            <w:pPr>
              <w:pBdr>
                <w:left w:val="single" w:sz="8" w:space="0" w:color="auto"/>
              </w:pBdr>
              <w:spacing w:before="120" w:after="120" w:line="240" w:lineRule="auto"/>
              <w:jc w:val="both"/>
              <w:rPr>
                <w:b/>
                <w:i/>
                <w:sz w:val="24"/>
              </w:rPr>
            </w:pPr>
            <w:r w:rsidRPr="002D2CD1">
              <w:rPr>
                <w:b/>
                <w:i/>
                <w:sz w:val="24"/>
              </w:rPr>
              <w:t>Da cu diferente*</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5A075F" w:rsidRPr="002D2CD1" w:rsidRDefault="005A075F" w:rsidP="003D7D8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5A075F" w:rsidRPr="002D2CD1" w:rsidRDefault="005A075F" w:rsidP="003D7D8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5A075F" w:rsidRPr="002D2CD1" w:rsidRDefault="005A075F" w:rsidP="003D7D87">
            <w:pPr>
              <w:overflowPunct w:val="0"/>
              <w:autoSpaceDE w:val="0"/>
              <w:autoSpaceDN w:val="0"/>
              <w:adjustRightInd w:val="0"/>
              <w:spacing w:before="120" w:after="120" w:line="240" w:lineRule="auto"/>
              <w:jc w:val="center"/>
              <w:textAlignment w:val="baseline"/>
              <w:rPr>
                <w:b/>
                <w:sz w:val="24"/>
              </w:rPr>
            </w:pPr>
          </w:p>
        </w:tc>
      </w:tr>
      <w:tr w:rsidR="005A075F" w:rsidRPr="006723F4" w:rsidTr="003D7D87">
        <w:tc>
          <w:tcPr>
            <w:tcW w:w="4023" w:type="pct"/>
            <w:gridSpan w:val="5"/>
            <w:tcBorders>
              <w:top w:val="single" w:sz="4" w:space="0" w:color="auto"/>
              <w:left w:val="single" w:sz="4" w:space="0" w:color="auto"/>
              <w:bottom w:val="single" w:sz="4" w:space="0" w:color="auto"/>
              <w:right w:val="single" w:sz="4" w:space="0" w:color="auto"/>
            </w:tcBorders>
            <w:vAlign w:val="center"/>
            <w:hideMark/>
          </w:tcPr>
          <w:p w:rsidR="005A075F" w:rsidRPr="002D2CD1" w:rsidRDefault="005A075F" w:rsidP="003D7D87">
            <w:pPr>
              <w:pBdr>
                <w:left w:val="single" w:sz="8" w:space="0" w:color="auto"/>
              </w:pBdr>
              <w:spacing w:before="120" w:after="120" w:line="240" w:lineRule="auto"/>
              <w:jc w:val="both"/>
              <w:rPr>
                <w:spacing w:val="-4"/>
                <w:sz w:val="24"/>
              </w:rPr>
            </w:pPr>
            <w:r w:rsidRPr="002D2CD1">
              <w:rPr>
                <w:b/>
                <w:sz w:val="24"/>
              </w:rPr>
              <w:t>5.</w:t>
            </w:r>
            <w:r w:rsidRPr="002D2CD1">
              <w:rPr>
                <w:sz w:val="24"/>
              </w:rPr>
              <w:t xml:space="preserve"> Cheltuielile diverse şi neprevăzute (Cap. 5.3) din Bugetul indicativ sunt încadrate în rubrica neeligibil ?</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5A075F" w:rsidRPr="002D2CD1" w:rsidRDefault="005A075F" w:rsidP="003D7D8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5A075F" w:rsidRPr="002D2CD1" w:rsidRDefault="005A075F" w:rsidP="003D7D8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5A075F" w:rsidRPr="002D2CD1" w:rsidRDefault="005A075F" w:rsidP="003D7D87">
            <w:pPr>
              <w:overflowPunct w:val="0"/>
              <w:autoSpaceDE w:val="0"/>
              <w:autoSpaceDN w:val="0"/>
              <w:adjustRightInd w:val="0"/>
              <w:spacing w:before="120" w:after="120" w:line="240" w:lineRule="auto"/>
              <w:jc w:val="center"/>
              <w:textAlignment w:val="baseline"/>
              <w:rPr>
                <w:b/>
                <w:sz w:val="24"/>
              </w:rPr>
            </w:pPr>
          </w:p>
        </w:tc>
      </w:tr>
      <w:tr w:rsidR="005A075F" w:rsidRPr="006723F4" w:rsidTr="003D7D87">
        <w:tc>
          <w:tcPr>
            <w:tcW w:w="4023" w:type="pct"/>
            <w:gridSpan w:val="5"/>
            <w:tcBorders>
              <w:top w:val="single" w:sz="4" w:space="0" w:color="auto"/>
              <w:left w:val="single" w:sz="4" w:space="0" w:color="auto"/>
              <w:bottom w:val="single" w:sz="4" w:space="0" w:color="auto"/>
              <w:right w:val="single" w:sz="4" w:space="0" w:color="auto"/>
            </w:tcBorders>
            <w:vAlign w:val="center"/>
            <w:hideMark/>
          </w:tcPr>
          <w:p w:rsidR="005A075F" w:rsidRPr="002D2CD1" w:rsidRDefault="005A075F" w:rsidP="003D7D87">
            <w:pPr>
              <w:pBdr>
                <w:left w:val="single" w:sz="8" w:space="0" w:color="auto"/>
              </w:pBdr>
              <w:spacing w:before="120" w:after="120" w:line="240" w:lineRule="auto"/>
              <w:jc w:val="both"/>
              <w:rPr>
                <w:spacing w:val="-4"/>
                <w:sz w:val="24"/>
              </w:rPr>
            </w:pPr>
            <w:r w:rsidRPr="002D2CD1">
              <w:rPr>
                <w:b/>
                <w:sz w:val="24"/>
              </w:rPr>
              <w:t>6</w:t>
            </w:r>
            <w:r w:rsidRPr="002D2CD1">
              <w:rPr>
                <w:sz w:val="24"/>
              </w:rPr>
              <w:t>. TVA-ul este corect încadrat în coloana cheltuielilor neeligibile/eligibile?.</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5A075F" w:rsidRPr="002D2CD1" w:rsidRDefault="005A075F" w:rsidP="003D7D8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5A075F" w:rsidRPr="002D2CD1" w:rsidRDefault="005A075F" w:rsidP="003D7D8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5A075F" w:rsidRPr="002D2CD1" w:rsidRDefault="005A075F" w:rsidP="003D7D87">
            <w:pPr>
              <w:overflowPunct w:val="0"/>
              <w:autoSpaceDE w:val="0"/>
              <w:autoSpaceDN w:val="0"/>
              <w:adjustRightInd w:val="0"/>
              <w:spacing w:before="120" w:after="120" w:line="240" w:lineRule="auto"/>
              <w:jc w:val="center"/>
              <w:textAlignment w:val="baseline"/>
              <w:rPr>
                <w:b/>
                <w:sz w:val="24"/>
              </w:rPr>
            </w:pPr>
          </w:p>
        </w:tc>
      </w:tr>
      <w:tr w:rsidR="005A075F" w:rsidRPr="006723F4" w:rsidTr="003D7D87">
        <w:tc>
          <w:tcPr>
            <w:tcW w:w="5000" w:type="pct"/>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rsidR="005A075F" w:rsidRPr="002D2CD1" w:rsidRDefault="005A075F" w:rsidP="003D7D87">
            <w:pPr>
              <w:pBdr>
                <w:left w:val="single" w:sz="8" w:space="0" w:color="auto"/>
              </w:pBdr>
              <w:overflowPunct w:val="0"/>
              <w:autoSpaceDE w:val="0"/>
              <w:autoSpaceDN w:val="0"/>
              <w:adjustRightInd w:val="0"/>
              <w:spacing w:before="120" w:after="120" w:line="240" w:lineRule="auto"/>
              <w:textAlignment w:val="baseline"/>
              <w:rPr>
                <w:i/>
                <w:sz w:val="24"/>
              </w:rPr>
            </w:pPr>
            <w:r w:rsidRPr="002D2CD1">
              <w:rPr>
                <w:b/>
                <w:sz w:val="24"/>
              </w:rPr>
              <w:t xml:space="preserve">D. Verificarea rezonabilităţii preţurilor </w:t>
            </w:r>
          </w:p>
        </w:tc>
      </w:tr>
      <w:tr w:rsidR="005A075F" w:rsidRPr="006723F4" w:rsidTr="003D7D87">
        <w:tc>
          <w:tcPr>
            <w:tcW w:w="4023" w:type="pct"/>
            <w:gridSpan w:val="5"/>
            <w:tcBorders>
              <w:top w:val="single" w:sz="4" w:space="0" w:color="auto"/>
              <w:left w:val="single" w:sz="4" w:space="0" w:color="auto"/>
              <w:bottom w:val="single" w:sz="4" w:space="0" w:color="auto"/>
              <w:right w:val="single" w:sz="4" w:space="0" w:color="auto"/>
            </w:tcBorders>
            <w:vAlign w:val="center"/>
            <w:hideMark/>
          </w:tcPr>
          <w:p w:rsidR="005A075F" w:rsidRPr="002D2CD1" w:rsidRDefault="005A075F" w:rsidP="003D7D87">
            <w:pPr>
              <w:pBdr>
                <w:left w:val="single" w:sz="8" w:space="0" w:color="auto"/>
              </w:pBdr>
              <w:spacing w:before="120" w:after="120" w:line="240" w:lineRule="auto"/>
              <w:rPr>
                <w:b/>
                <w:sz w:val="24"/>
              </w:rPr>
            </w:pPr>
            <w:r w:rsidRPr="002D2CD1">
              <w:rPr>
                <w:b/>
                <w:sz w:val="24"/>
              </w:rPr>
              <w:t>1</w:t>
            </w:r>
            <w:r w:rsidRPr="002D2CD1">
              <w:rPr>
                <w:sz w:val="24"/>
              </w:rPr>
              <w:t xml:space="preserve"> Categoria de bunuri se regăseşte în Baza de Date?</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5A075F" w:rsidRPr="002D2CD1" w:rsidRDefault="005A075F" w:rsidP="003D7D8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5A075F" w:rsidRPr="002D2CD1" w:rsidRDefault="005A075F" w:rsidP="003D7D8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5A075F" w:rsidRPr="002D2CD1" w:rsidRDefault="005A075F" w:rsidP="003D7D87">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sz w:val="24"/>
              </w:rPr>
              <w:sym w:font="Wingdings" w:char="F06F"/>
            </w:r>
          </w:p>
        </w:tc>
      </w:tr>
      <w:tr w:rsidR="005A075F" w:rsidRPr="006723F4" w:rsidTr="003D7D87">
        <w:tc>
          <w:tcPr>
            <w:tcW w:w="4023" w:type="pct"/>
            <w:gridSpan w:val="5"/>
            <w:tcBorders>
              <w:top w:val="single" w:sz="4" w:space="0" w:color="auto"/>
              <w:left w:val="single" w:sz="4" w:space="0" w:color="auto"/>
              <w:bottom w:val="single" w:sz="4" w:space="0" w:color="auto"/>
              <w:right w:val="single" w:sz="4" w:space="0" w:color="auto"/>
            </w:tcBorders>
            <w:vAlign w:val="center"/>
            <w:hideMark/>
          </w:tcPr>
          <w:p w:rsidR="005A075F" w:rsidRPr="002D2CD1" w:rsidRDefault="005A075F" w:rsidP="003D7D87">
            <w:pPr>
              <w:pBdr>
                <w:left w:val="single" w:sz="8" w:space="0" w:color="auto"/>
              </w:pBdr>
              <w:spacing w:before="120" w:after="120" w:line="240" w:lineRule="auto"/>
              <w:jc w:val="both"/>
              <w:rPr>
                <w:b/>
                <w:sz w:val="24"/>
              </w:rPr>
            </w:pPr>
            <w:r w:rsidRPr="002D2CD1">
              <w:rPr>
                <w:b/>
                <w:sz w:val="24"/>
              </w:rPr>
              <w:t>2</w:t>
            </w:r>
            <w:r w:rsidRPr="002D2CD1">
              <w:rPr>
                <w:sz w:val="24"/>
                <w:lang w:val="pt-BR"/>
              </w:rPr>
              <w:t xml:space="preserve"> </w:t>
            </w:r>
            <w:r w:rsidRPr="002D2CD1">
              <w:rPr>
                <w:spacing w:val="-4"/>
                <w:sz w:val="24"/>
                <w:lang w:val="pt-BR"/>
              </w:rPr>
              <w:t>Dacă la pct. 4.1 răspunsul este ”DA”, sunt ataşate extrasele tipărite din baza de date?</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5A075F" w:rsidRPr="002D2CD1" w:rsidRDefault="005A075F" w:rsidP="003D7D8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5A075F" w:rsidRPr="002D2CD1" w:rsidRDefault="005A075F" w:rsidP="003D7D8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5A075F" w:rsidRPr="002D2CD1" w:rsidRDefault="005A075F" w:rsidP="003D7D87">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sz w:val="24"/>
              </w:rPr>
              <w:sym w:font="Wingdings" w:char="F06F"/>
            </w:r>
          </w:p>
        </w:tc>
      </w:tr>
      <w:tr w:rsidR="005A075F" w:rsidRPr="006723F4" w:rsidTr="003D7D87">
        <w:tc>
          <w:tcPr>
            <w:tcW w:w="4023" w:type="pct"/>
            <w:gridSpan w:val="5"/>
            <w:tcBorders>
              <w:top w:val="single" w:sz="4" w:space="0" w:color="auto"/>
              <w:left w:val="single" w:sz="4" w:space="0" w:color="auto"/>
              <w:bottom w:val="single" w:sz="4" w:space="0" w:color="auto"/>
              <w:right w:val="single" w:sz="4" w:space="0" w:color="auto"/>
            </w:tcBorders>
            <w:hideMark/>
          </w:tcPr>
          <w:p w:rsidR="005A075F" w:rsidRPr="002D2CD1" w:rsidRDefault="005A075F" w:rsidP="003D7D87">
            <w:pPr>
              <w:pBdr>
                <w:left w:val="single" w:sz="8" w:space="0" w:color="auto"/>
              </w:pBdr>
              <w:spacing w:before="120" w:after="120" w:line="240" w:lineRule="auto"/>
              <w:jc w:val="both"/>
              <w:rPr>
                <w:sz w:val="24"/>
              </w:rPr>
            </w:pPr>
            <w:r w:rsidRPr="002D2CD1">
              <w:rPr>
                <w:b/>
                <w:sz w:val="24"/>
              </w:rPr>
              <w:t>3</w:t>
            </w:r>
            <w:r w:rsidRPr="002D2CD1">
              <w:rPr>
                <w:sz w:val="24"/>
                <w:lang w:val="it-IT"/>
              </w:rPr>
              <w:t xml:space="preserve"> Dacă la pct. 4.1. răspunsul este </w:t>
            </w:r>
            <w:r w:rsidRPr="002D2CD1">
              <w:rPr>
                <w:spacing w:val="-4"/>
                <w:sz w:val="24"/>
                <w:lang w:val="pt-BR"/>
              </w:rPr>
              <w:t>”DA”</w:t>
            </w:r>
            <w:r w:rsidRPr="002D2CD1">
              <w:rPr>
                <w:sz w:val="24"/>
                <w:lang w:val="it-IT"/>
              </w:rPr>
              <w:t>, preţurile utilizate pentru bunuri se încadrează în maximul prevăzut în Baza de Date?</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5A075F" w:rsidRPr="002D2CD1" w:rsidRDefault="005A075F" w:rsidP="003D7D8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5A075F" w:rsidRPr="002D2CD1" w:rsidRDefault="005A075F" w:rsidP="003D7D8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5A075F" w:rsidRPr="002D2CD1" w:rsidRDefault="005A075F" w:rsidP="003D7D8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5A075F" w:rsidRPr="006723F4" w:rsidTr="003D7D87">
        <w:tc>
          <w:tcPr>
            <w:tcW w:w="4023" w:type="pct"/>
            <w:gridSpan w:val="5"/>
            <w:tcBorders>
              <w:top w:val="single" w:sz="4" w:space="0" w:color="auto"/>
              <w:left w:val="single" w:sz="4" w:space="0" w:color="auto"/>
              <w:bottom w:val="single" w:sz="4" w:space="0" w:color="auto"/>
              <w:right w:val="single" w:sz="4" w:space="0" w:color="auto"/>
            </w:tcBorders>
            <w:hideMark/>
          </w:tcPr>
          <w:p w:rsidR="005A075F" w:rsidRPr="002D2CD1" w:rsidRDefault="005A075F" w:rsidP="003D7D87">
            <w:pPr>
              <w:pBdr>
                <w:left w:val="single" w:sz="8" w:space="0" w:color="auto"/>
              </w:pBdr>
              <w:spacing w:before="120" w:after="120" w:line="240" w:lineRule="auto"/>
              <w:jc w:val="both"/>
              <w:rPr>
                <w:sz w:val="24"/>
              </w:rPr>
            </w:pPr>
            <w:r w:rsidRPr="002D2CD1">
              <w:rPr>
                <w:b/>
                <w:sz w:val="24"/>
              </w:rPr>
              <w:lastRenderedPageBreak/>
              <w:t>4</w:t>
            </w:r>
            <w:r w:rsidRPr="002D2CD1">
              <w:rPr>
                <w:sz w:val="24"/>
                <w:lang w:val="pt-BR"/>
              </w:rPr>
              <w:t xml:space="preserve"> </w:t>
            </w:r>
            <w:r w:rsidRPr="002D2CD1">
              <w:rPr>
                <w:sz w:val="24"/>
                <w:lang w:val="it-IT"/>
              </w:rPr>
              <w:t>Pentru lucrări, există în Studiul de Fezabilitate/ Documentația de Avizare a Lucrărilor de Intervenții declaraţia proiectantului semnată şi ştampilată privind sursa de preţuri</w:t>
            </w:r>
            <w:r w:rsidRPr="002D2CD1">
              <w:rPr>
                <w:spacing w:val="-10"/>
                <w:sz w:val="24"/>
                <w:lang w:val="pt-BR"/>
              </w:rPr>
              <w:t>?</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5A075F" w:rsidRPr="002D2CD1" w:rsidRDefault="005A075F" w:rsidP="003D7D8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5A075F" w:rsidRPr="002D2CD1" w:rsidRDefault="005A075F" w:rsidP="003D7D8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5A075F" w:rsidRPr="002D2CD1" w:rsidRDefault="005A075F" w:rsidP="003D7D8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5A075F" w:rsidRPr="006723F4" w:rsidTr="003D7D87">
        <w:tc>
          <w:tcPr>
            <w:tcW w:w="4023" w:type="pct"/>
            <w:gridSpan w:val="5"/>
            <w:tcBorders>
              <w:top w:val="single" w:sz="4" w:space="0" w:color="auto"/>
              <w:left w:val="single" w:sz="4" w:space="0" w:color="auto"/>
              <w:bottom w:val="single" w:sz="4" w:space="0" w:color="auto"/>
              <w:right w:val="single" w:sz="4" w:space="0" w:color="auto"/>
            </w:tcBorders>
            <w:hideMark/>
          </w:tcPr>
          <w:p w:rsidR="005A075F" w:rsidRPr="002D2CD1" w:rsidRDefault="005A075F" w:rsidP="003D7D87">
            <w:pPr>
              <w:pBdr>
                <w:left w:val="single" w:sz="8" w:space="0" w:color="auto"/>
              </w:pBdr>
              <w:spacing w:before="120" w:after="120" w:line="240" w:lineRule="auto"/>
              <w:jc w:val="both"/>
              <w:rPr>
                <w:sz w:val="24"/>
              </w:rPr>
            </w:pPr>
            <w:r w:rsidRPr="002D2CD1">
              <w:rPr>
                <w:b/>
                <w:sz w:val="24"/>
              </w:rPr>
              <w:t>5</w:t>
            </w:r>
            <w:r w:rsidRPr="002D2CD1">
              <w:rPr>
                <w:sz w:val="24"/>
                <w:lang w:val="pt-BR"/>
              </w:rPr>
              <w:t xml:space="preserve"> </w:t>
            </w:r>
            <w:r w:rsidRPr="002D2CD1">
              <w:rPr>
                <w:sz w:val="24"/>
                <w:lang w:val="it-IT"/>
              </w:rPr>
              <w:t xml:space="preserve">La fundamentarea costului investiţiei de bază s-a ţinut cont de </w:t>
            </w:r>
            <w:r w:rsidRPr="002D2CD1">
              <w:rPr>
                <w:spacing w:val="-10"/>
                <w:sz w:val="24"/>
              </w:rPr>
              <w:t xml:space="preserve">standardul de cost stabilit prin HG nr.363/2010, cu modificările și completările ulterioare </w:t>
            </w:r>
            <w:r w:rsidRPr="002D2CD1">
              <w:rPr>
                <w:sz w:val="24"/>
                <w:lang w:val="it-IT"/>
              </w:rPr>
              <w:t>, sau Ordinului Ministerului Culturii și Cultelor nr. 2.260/22.06.2006 privind precizarea indicatoarelor de norme de deviz pentru ofertare și decontarea situațiilor de lucrări de consolidare și restaurare-conservare a monumentelor istorice?</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5A075F" w:rsidRPr="002D2CD1" w:rsidRDefault="005A075F" w:rsidP="003D7D8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5A075F" w:rsidRPr="002D2CD1" w:rsidRDefault="005A075F" w:rsidP="003D7D8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5A075F" w:rsidRPr="002D2CD1" w:rsidRDefault="005A075F" w:rsidP="003D7D8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5A075F" w:rsidRPr="006723F4" w:rsidTr="003D7D87">
        <w:tc>
          <w:tcPr>
            <w:tcW w:w="5000" w:type="pct"/>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rsidR="005A075F" w:rsidRPr="002D2CD1" w:rsidRDefault="005A075F" w:rsidP="003D7D87">
            <w:pPr>
              <w:pBdr>
                <w:left w:val="single" w:sz="8" w:space="0" w:color="auto"/>
              </w:pBdr>
              <w:overflowPunct w:val="0"/>
              <w:autoSpaceDE w:val="0"/>
              <w:autoSpaceDN w:val="0"/>
              <w:adjustRightInd w:val="0"/>
              <w:spacing w:before="120" w:after="120" w:line="240" w:lineRule="auto"/>
              <w:textAlignment w:val="baseline"/>
              <w:rPr>
                <w:sz w:val="24"/>
              </w:rPr>
            </w:pPr>
            <w:r w:rsidRPr="002D2CD1">
              <w:rPr>
                <w:b/>
                <w:sz w:val="24"/>
              </w:rPr>
              <w:t xml:space="preserve">E. Verificarea Planului Financiar </w:t>
            </w:r>
          </w:p>
        </w:tc>
      </w:tr>
      <w:tr w:rsidR="005A075F" w:rsidRPr="006723F4" w:rsidTr="003D7D87">
        <w:tc>
          <w:tcPr>
            <w:tcW w:w="4023" w:type="pct"/>
            <w:gridSpan w:val="5"/>
            <w:tcBorders>
              <w:top w:val="single" w:sz="4" w:space="0" w:color="auto"/>
              <w:left w:val="single" w:sz="4" w:space="0" w:color="auto"/>
              <w:bottom w:val="single" w:sz="4" w:space="0" w:color="auto"/>
              <w:right w:val="single" w:sz="4" w:space="0" w:color="auto"/>
            </w:tcBorders>
            <w:vAlign w:val="center"/>
            <w:hideMark/>
          </w:tcPr>
          <w:p w:rsidR="005A075F" w:rsidRPr="002D2CD1" w:rsidRDefault="005A075F" w:rsidP="003D7D87">
            <w:pPr>
              <w:spacing w:before="120" w:after="120" w:line="240" w:lineRule="auto"/>
              <w:rPr>
                <w:sz w:val="24"/>
              </w:rPr>
            </w:pPr>
            <w:r w:rsidRPr="002D2CD1">
              <w:rPr>
                <w:b/>
                <w:sz w:val="24"/>
              </w:rPr>
              <w:t xml:space="preserve">1 </w:t>
            </w:r>
            <w:r w:rsidRPr="002D2CD1">
              <w:rPr>
                <w:sz w:val="24"/>
              </w:rPr>
              <w:t>Planul financiar este corect completat şi respectă gradul de intervenţie publică stabilit de GAL prin fișa măsurii din SDL, fără a depăși:</w:t>
            </w:r>
          </w:p>
          <w:p w:rsidR="005A075F" w:rsidRPr="002D2CD1" w:rsidRDefault="005A075F" w:rsidP="003D7D87">
            <w:pPr>
              <w:spacing w:before="120" w:after="120" w:line="240" w:lineRule="auto"/>
              <w:contextualSpacing/>
              <w:jc w:val="both"/>
              <w:rPr>
                <w:sz w:val="24"/>
              </w:rPr>
            </w:pPr>
            <w:r w:rsidRPr="002D2CD1">
              <w:rPr>
                <w:sz w:val="24"/>
              </w:rPr>
              <w:t>•</w:t>
            </w:r>
            <w:r w:rsidRPr="002D2CD1">
              <w:rPr>
                <w:sz w:val="24"/>
              </w:rPr>
              <w:tab/>
              <w:t>pentru operațiunile generatoare de venit: 90%</w:t>
            </w:r>
          </w:p>
          <w:p w:rsidR="005A075F" w:rsidRPr="002D2CD1" w:rsidRDefault="005A075F" w:rsidP="003D7D87">
            <w:pPr>
              <w:spacing w:before="120" w:after="120" w:line="240" w:lineRule="auto"/>
              <w:contextualSpacing/>
              <w:jc w:val="both"/>
              <w:rPr>
                <w:sz w:val="24"/>
              </w:rPr>
            </w:pPr>
            <w:r w:rsidRPr="002D2CD1">
              <w:rPr>
                <w:sz w:val="24"/>
              </w:rPr>
              <w:t>•</w:t>
            </w:r>
            <w:r w:rsidRPr="002D2CD1">
              <w:rPr>
                <w:sz w:val="24"/>
              </w:rPr>
              <w:tab/>
              <w:t>pentru operațiunile generatoare de venit cu utilitate publică –100%</w:t>
            </w:r>
          </w:p>
          <w:p w:rsidR="005A075F" w:rsidRPr="002D2CD1" w:rsidRDefault="005A075F" w:rsidP="003D7D87">
            <w:pPr>
              <w:spacing w:before="120" w:after="120" w:line="240" w:lineRule="auto"/>
              <w:contextualSpacing/>
              <w:jc w:val="both"/>
              <w:rPr>
                <w:b/>
                <w:spacing w:val="-6"/>
                <w:sz w:val="24"/>
              </w:rPr>
            </w:pPr>
            <w:r w:rsidRPr="002D2CD1">
              <w:rPr>
                <w:sz w:val="24"/>
              </w:rPr>
              <w:t>•</w:t>
            </w:r>
            <w:r w:rsidRPr="002D2CD1">
              <w:rPr>
                <w:sz w:val="24"/>
              </w:rPr>
              <w:tab/>
              <w:t>pentru operațiunile negeneratoare de venit: 100%</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5A075F" w:rsidRPr="002D2CD1" w:rsidRDefault="005A075F" w:rsidP="003D7D87">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5A075F" w:rsidRPr="002D2CD1" w:rsidRDefault="005A075F" w:rsidP="003D7D87">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5A075F" w:rsidRPr="002D2CD1" w:rsidRDefault="005A075F" w:rsidP="003D7D87">
            <w:pPr>
              <w:overflowPunct w:val="0"/>
              <w:autoSpaceDE w:val="0"/>
              <w:autoSpaceDN w:val="0"/>
              <w:adjustRightInd w:val="0"/>
              <w:spacing w:before="120" w:after="120" w:line="240" w:lineRule="auto"/>
              <w:jc w:val="center"/>
              <w:textAlignment w:val="baseline"/>
              <w:rPr>
                <w:b/>
                <w:sz w:val="24"/>
              </w:rPr>
            </w:pPr>
            <w:r w:rsidRPr="002D2CD1">
              <w:rPr>
                <w:sz w:val="24"/>
              </w:rPr>
              <w:sym w:font="Wingdings" w:char="F06F"/>
            </w:r>
          </w:p>
        </w:tc>
      </w:tr>
      <w:tr w:rsidR="005A075F" w:rsidRPr="006723F4" w:rsidTr="003D7D87">
        <w:tc>
          <w:tcPr>
            <w:tcW w:w="4023" w:type="pct"/>
            <w:gridSpan w:val="5"/>
            <w:tcBorders>
              <w:top w:val="single" w:sz="4" w:space="0" w:color="auto"/>
              <w:left w:val="single" w:sz="4" w:space="0" w:color="auto"/>
              <w:bottom w:val="single" w:sz="4" w:space="0" w:color="auto"/>
              <w:right w:val="single" w:sz="4" w:space="0" w:color="auto"/>
            </w:tcBorders>
            <w:vAlign w:val="center"/>
            <w:hideMark/>
          </w:tcPr>
          <w:p w:rsidR="005A075F" w:rsidRPr="002D2CD1" w:rsidRDefault="005A075F" w:rsidP="003D7D87">
            <w:pPr>
              <w:pBdr>
                <w:left w:val="single" w:sz="8" w:space="0" w:color="auto"/>
              </w:pBdr>
              <w:spacing w:before="120" w:after="120" w:line="240" w:lineRule="auto"/>
              <w:jc w:val="both"/>
              <w:rPr>
                <w:b/>
                <w:sz w:val="24"/>
              </w:rPr>
            </w:pPr>
            <w:r w:rsidRPr="002D2CD1">
              <w:rPr>
                <w:b/>
                <w:sz w:val="24"/>
              </w:rPr>
              <w:t>2</w:t>
            </w:r>
            <w:r w:rsidRPr="002D2CD1">
              <w:rPr>
                <w:sz w:val="24"/>
              </w:rPr>
              <w:t xml:space="preserve"> Proiectul se încadrează în plafonul maxim al sprijinului public nerambursabil stabilit de GAL prin fișa măsurii din SDL, fără a depăși valoarea maximă eligibilă nerambursabilă</w:t>
            </w:r>
            <w:r w:rsidRPr="002D2CD1">
              <w:rPr>
                <w:spacing w:val="-10"/>
                <w:sz w:val="24"/>
              </w:rPr>
              <w:t xml:space="preserve"> de 200.000 euro?</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5A075F" w:rsidRPr="002D2CD1" w:rsidRDefault="005A075F" w:rsidP="003D7D8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5A075F" w:rsidRPr="002D2CD1" w:rsidRDefault="005A075F" w:rsidP="003D7D8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5A075F" w:rsidRPr="002D2CD1" w:rsidRDefault="005A075F" w:rsidP="003D7D87">
            <w:pPr>
              <w:overflowPunct w:val="0"/>
              <w:autoSpaceDE w:val="0"/>
              <w:autoSpaceDN w:val="0"/>
              <w:adjustRightInd w:val="0"/>
              <w:spacing w:before="120" w:after="120" w:line="240" w:lineRule="auto"/>
              <w:jc w:val="center"/>
              <w:textAlignment w:val="baseline"/>
              <w:rPr>
                <w:b/>
                <w:sz w:val="24"/>
              </w:rPr>
            </w:pPr>
          </w:p>
        </w:tc>
      </w:tr>
      <w:tr w:rsidR="005A075F" w:rsidRPr="006723F4" w:rsidTr="003D7D87">
        <w:tc>
          <w:tcPr>
            <w:tcW w:w="4023" w:type="pct"/>
            <w:gridSpan w:val="5"/>
            <w:tcBorders>
              <w:top w:val="single" w:sz="4" w:space="0" w:color="auto"/>
              <w:left w:val="single" w:sz="4" w:space="0" w:color="auto"/>
              <w:bottom w:val="single" w:sz="4" w:space="0" w:color="auto"/>
              <w:right w:val="single" w:sz="4" w:space="0" w:color="auto"/>
            </w:tcBorders>
            <w:vAlign w:val="center"/>
            <w:hideMark/>
          </w:tcPr>
          <w:p w:rsidR="005A075F" w:rsidRPr="002D2CD1" w:rsidRDefault="005A075F" w:rsidP="003D7D87">
            <w:pPr>
              <w:pBdr>
                <w:left w:val="single" w:sz="8" w:space="0" w:color="auto"/>
              </w:pBdr>
              <w:spacing w:before="120" w:after="120" w:line="240" w:lineRule="auto"/>
              <w:jc w:val="both"/>
              <w:rPr>
                <w:sz w:val="24"/>
              </w:rPr>
            </w:pPr>
            <w:r w:rsidRPr="002D2CD1">
              <w:rPr>
                <w:b/>
                <w:sz w:val="24"/>
              </w:rPr>
              <w:t>3</w:t>
            </w:r>
            <w:r w:rsidRPr="002D2CD1">
              <w:rPr>
                <w:sz w:val="24"/>
              </w:rPr>
              <w:t xml:space="preserve"> Avansul solicitat se încadrează într-un cuantum de până la 50% din valoarea totală a ajutorului  public nerambursabil?</w:t>
            </w:r>
          </w:p>
          <w:p w:rsidR="005A075F" w:rsidRPr="002D2CD1" w:rsidRDefault="005A075F" w:rsidP="003D7D87">
            <w:pPr>
              <w:spacing w:before="120" w:after="120" w:line="240" w:lineRule="auto"/>
              <w:jc w:val="both"/>
              <w:rPr>
                <w:b/>
                <w:sz w:val="24"/>
              </w:rPr>
            </w:pPr>
            <w:r w:rsidRPr="002D2CD1">
              <w:rPr>
                <w:b/>
                <w:sz w:val="24"/>
              </w:rPr>
              <w:t>Da cu diferente</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5A075F" w:rsidRPr="002D2CD1" w:rsidRDefault="005A075F" w:rsidP="003D7D8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5A075F" w:rsidRPr="002D2CD1" w:rsidRDefault="005A075F" w:rsidP="003D7D8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5A075F" w:rsidRPr="002D2CD1" w:rsidRDefault="005A075F" w:rsidP="003D7D87">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sz w:val="24"/>
              </w:rPr>
              <w:sym w:font="Wingdings" w:char="F06F"/>
            </w:r>
          </w:p>
        </w:tc>
      </w:tr>
      <w:tr w:rsidR="005A075F" w:rsidRPr="00412201" w:rsidTr="003D7D87">
        <w:trPr>
          <w:gridAfter w:val="1"/>
          <w:wAfter w:w="459" w:type="pct"/>
          <w:trHeight w:val="364"/>
        </w:trPr>
        <w:tc>
          <w:tcPr>
            <w:tcW w:w="3412"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5A075F" w:rsidRPr="002D2CD1" w:rsidRDefault="005A075F" w:rsidP="003D7D87">
            <w:pPr>
              <w:overflowPunct w:val="0"/>
              <w:autoSpaceDE w:val="0"/>
              <w:autoSpaceDN w:val="0"/>
              <w:adjustRightInd w:val="0"/>
              <w:spacing w:before="120" w:after="120" w:line="240" w:lineRule="auto"/>
              <w:jc w:val="center"/>
              <w:textAlignment w:val="baseline"/>
              <w:rPr>
                <w:b/>
                <w:sz w:val="24"/>
              </w:rPr>
            </w:pPr>
            <w:r w:rsidRPr="002D2CD1">
              <w:rPr>
                <w:b/>
                <w:sz w:val="24"/>
              </w:rPr>
              <w:t xml:space="preserve">VERIFICAREA PE TEREN </w:t>
            </w:r>
          </w:p>
        </w:tc>
        <w:tc>
          <w:tcPr>
            <w:tcW w:w="1129" w:type="pct"/>
            <w:gridSpan w:val="5"/>
            <w:tcBorders>
              <w:top w:val="single" w:sz="4" w:space="0" w:color="auto"/>
              <w:left w:val="single" w:sz="4" w:space="0" w:color="auto"/>
              <w:bottom w:val="single" w:sz="4" w:space="0" w:color="auto"/>
              <w:right w:val="single" w:sz="4" w:space="0" w:color="auto"/>
            </w:tcBorders>
            <w:shd w:val="clear" w:color="auto" w:fill="auto"/>
            <w:hideMark/>
          </w:tcPr>
          <w:p w:rsidR="005A075F" w:rsidRPr="002D2CD1" w:rsidRDefault="005A075F" w:rsidP="003D7D87">
            <w:pPr>
              <w:overflowPunct w:val="0"/>
              <w:autoSpaceDE w:val="0"/>
              <w:autoSpaceDN w:val="0"/>
              <w:adjustRightInd w:val="0"/>
              <w:spacing w:before="120" w:after="120" w:line="240" w:lineRule="auto"/>
              <w:jc w:val="center"/>
              <w:textAlignment w:val="baseline"/>
              <w:rPr>
                <w:b/>
                <w:sz w:val="24"/>
              </w:rPr>
            </w:pPr>
            <w:r w:rsidRPr="002D2CD1">
              <w:rPr>
                <w:b/>
                <w:sz w:val="24"/>
              </w:rPr>
              <w:t>Verificare efectuată</w:t>
            </w:r>
          </w:p>
        </w:tc>
      </w:tr>
      <w:tr w:rsidR="005A075F" w:rsidRPr="00412201" w:rsidTr="003D7D87">
        <w:trPr>
          <w:gridAfter w:val="1"/>
          <w:wAfter w:w="459" w:type="pct"/>
          <w:trHeight w:val="283"/>
        </w:trPr>
        <w:tc>
          <w:tcPr>
            <w:tcW w:w="3412"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075F" w:rsidRPr="002D2CD1" w:rsidRDefault="005A075F" w:rsidP="003D7D87">
            <w:pPr>
              <w:spacing w:before="120" w:after="120" w:line="240" w:lineRule="auto"/>
              <w:rPr>
                <w:b/>
                <w:sz w:val="24"/>
              </w:rPr>
            </w:pPr>
          </w:p>
        </w:tc>
        <w:tc>
          <w:tcPr>
            <w:tcW w:w="567" w:type="pct"/>
            <w:tcBorders>
              <w:top w:val="single" w:sz="4" w:space="0" w:color="auto"/>
              <w:left w:val="single" w:sz="4" w:space="0" w:color="auto"/>
              <w:bottom w:val="single" w:sz="4" w:space="0" w:color="auto"/>
              <w:right w:val="single" w:sz="4" w:space="0" w:color="auto"/>
            </w:tcBorders>
            <w:shd w:val="clear" w:color="auto" w:fill="auto"/>
            <w:hideMark/>
          </w:tcPr>
          <w:p w:rsidR="005A075F" w:rsidRPr="002D2CD1" w:rsidRDefault="005A075F" w:rsidP="003D7D87">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b/>
                <w:sz w:val="24"/>
              </w:rPr>
              <w:t>DA</w:t>
            </w:r>
          </w:p>
        </w:tc>
        <w:tc>
          <w:tcPr>
            <w:tcW w:w="562" w:type="pct"/>
            <w:gridSpan w:val="4"/>
            <w:tcBorders>
              <w:top w:val="single" w:sz="4" w:space="0" w:color="auto"/>
              <w:left w:val="single" w:sz="4" w:space="0" w:color="auto"/>
              <w:bottom w:val="single" w:sz="4" w:space="0" w:color="auto"/>
              <w:right w:val="single" w:sz="4" w:space="0" w:color="auto"/>
            </w:tcBorders>
            <w:hideMark/>
          </w:tcPr>
          <w:p w:rsidR="005A075F" w:rsidRPr="002D2CD1" w:rsidRDefault="005A075F" w:rsidP="003D7D87">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b/>
                <w:sz w:val="24"/>
              </w:rPr>
              <w:t xml:space="preserve">NU </w:t>
            </w:r>
          </w:p>
        </w:tc>
      </w:tr>
      <w:tr w:rsidR="005A075F" w:rsidRPr="00412201" w:rsidTr="003D7D87">
        <w:trPr>
          <w:gridAfter w:val="1"/>
          <w:wAfter w:w="459" w:type="pct"/>
          <w:trHeight w:val="624"/>
        </w:trPr>
        <w:tc>
          <w:tcPr>
            <w:tcW w:w="3412" w:type="pct"/>
            <w:gridSpan w:val="3"/>
            <w:tcBorders>
              <w:top w:val="single" w:sz="4" w:space="0" w:color="auto"/>
              <w:left w:val="single" w:sz="4" w:space="0" w:color="auto"/>
              <w:bottom w:val="single" w:sz="4" w:space="0" w:color="auto"/>
              <w:right w:val="single" w:sz="4" w:space="0" w:color="auto"/>
            </w:tcBorders>
            <w:shd w:val="clear" w:color="auto" w:fill="auto"/>
          </w:tcPr>
          <w:p w:rsidR="005A075F" w:rsidRPr="002D2CD1" w:rsidRDefault="005A075F" w:rsidP="003D7D87">
            <w:pPr>
              <w:overflowPunct w:val="0"/>
              <w:autoSpaceDE w:val="0"/>
              <w:autoSpaceDN w:val="0"/>
              <w:adjustRightInd w:val="0"/>
              <w:spacing w:before="120" w:after="120" w:line="240" w:lineRule="auto"/>
              <w:jc w:val="center"/>
              <w:textAlignment w:val="baseline"/>
              <w:rPr>
                <w:b/>
                <w:sz w:val="24"/>
              </w:rPr>
            </w:pPr>
            <w:r w:rsidRPr="002D2CD1">
              <w:rPr>
                <w:b/>
                <w:i/>
                <w:sz w:val="24"/>
              </w:rPr>
              <w:t xml:space="preserve">Verificare la </w:t>
            </w:r>
            <w:r w:rsidR="00453557">
              <w:rPr>
                <w:rFonts w:eastAsia="Times New Roman" w:cs="Calibri"/>
                <w:b/>
                <w:bCs/>
                <w:i/>
                <w:iCs/>
                <w:sz w:val="24"/>
                <w:szCs w:val="24"/>
                <w:lang w:eastAsia="fr-FR"/>
              </w:rPr>
              <w:t>GAL MARGINIMEA SIBIULUI</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075F" w:rsidRPr="002D2CD1" w:rsidRDefault="005A075F" w:rsidP="003D7D87">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562" w:type="pct"/>
            <w:gridSpan w:val="4"/>
            <w:tcBorders>
              <w:top w:val="single" w:sz="4" w:space="0" w:color="auto"/>
              <w:left w:val="single" w:sz="4" w:space="0" w:color="auto"/>
              <w:bottom w:val="single" w:sz="4" w:space="0" w:color="auto"/>
              <w:right w:val="single" w:sz="4" w:space="0" w:color="auto"/>
            </w:tcBorders>
            <w:vAlign w:val="center"/>
            <w:hideMark/>
          </w:tcPr>
          <w:p w:rsidR="005A075F" w:rsidRPr="002D2CD1" w:rsidRDefault="005A075F" w:rsidP="003D7D87">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5A075F" w:rsidRPr="00D02DB4" w:rsidTr="003D7D87">
        <w:trPr>
          <w:trHeight w:val="429"/>
        </w:trPr>
        <w:tc>
          <w:tcPr>
            <w:tcW w:w="2406" w:type="pct"/>
            <w:tcBorders>
              <w:top w:val="single" w:sz="4" w:space="0" w:color="auto"/>
              <w:left w:val="single" w:sz="4" w:space="0" w:color="auto"/>
              <w:bottom w:val="single" w:sz="4" w:space="0" w:color="auto"/>
              <w:right w:val="single" w:sz="4" w:space="0" w:color="auto"/>
            </w:tcBorders>
            <w:shd w:val="clear" w:color="auto" w:fill="auto"/>
            <w:vAlign w:val="center"/>
          </w:tcPr>
          <w:p w:rsidR="005A075F" w:rsidRPr="00532162" w:rsidRDefault="005A075F" w:rsidP="003D7D87">
            <w:pPr>
              <w:pStyle w:val="BodyText3"/>
              <w:rPr>
                <w:rFonts w:ascii="Calibri" w:hAnsi="Calibri" w:cs="Calibri"/>
                <w:iCs/>
                <w:sz w:val="24"/>
                <w:szCs w:val="24"/>
              </w:rPr>
            </w:pPr>
            <w:r w:rsidRPr="00532162">
              <w:rPr>
                <w:rFonts w:ascii="Calibri" w:hAnsi="Calibri" w:cs="Calibri"/>
                <w:iCs/>
                <w:sz w:val="24"/>
                <w:szCs w:val="24"/>
              </w:rPr>
              <w:t>SE MENTINE STATUTUL DE PROIECT SELECTAT?</w:t>
            </w:r>
          </w:p>
        </w:tc>
        <w:tc>
          <w:tcPr>
            <w:tcW w:w="768" w:type="pct"/>
            <w:tcBorders>
              <w:top w:val="single" w:sz="4" w:space="0" w:color="auto"/>
              <w:left w:val="single" w:sz="4" w:space="0" w:color="auto"/>
              <w:bottom w:val="single" w:sz="4" w:space="0" w:color="auto"/>
              <w:right w:val="single" w:sz="4" w:space="0" w:color="auto"/>
            </w:tcBorders>
          </w:tcPr>
          <w:p w:rsidR="005A075F" w:rsidRPr="00074FEE" w:rsidRDefault="005A075F" w:rsidP="003D7D87">
            <w:pPr>
              <w:pStyle w:val="BodyText3"/>
              <w:rPr>
                <w:rFonts w:ascii="Calibri" w:hAnsi="Calibri" w:cs="Calibri"/>
                <w:b/>
                <w:iCs/>
                <w:sz w:val="24"/>
                <w:szCs w:val="24"/>
                <w:highlight w:val="yellow"/>
              </w:rPr>
            </w:pPr>
            <w:r w:rsidRPr="00532162">
              <w:rPr>
                <w:rFonts w:ascii="Calibri" w:hAnsi="Calibri" w:cs="Calibri"/>
                <w:b/>
                <w:iCs/>
                <w:sz w:val="24"/>
                <w:szCs w:val="24"/>
              </w:rPr>
              <w:t>DA</w:t>
            </w:r>
          </w:p>
        </w:tc>
        <w:tc>
          <w:tcPr>
            <w:tcW w:w="883" w:type="pct"/>
            <w:gridSpan w:val="4"/>
            <w:tcBorders>
              <w:top w:val="single" w:sz="4" w:space="0" w:color="auto"/>
              <w:left w:val="single" w:sz="4" w:space="0" w:color="auto"/>
              <w:bottom w:val="single" w:sz="4" w:space="0" w:color="auto"/>
              <w:right w:val="single" w:sz="4" w:space="0" w:color="auto"/>
            </w:tcBorders>
          </w:tcPr>
          <w:p w:rsidR="005A075F" w:rsidRPr="00532162" w:rsidRDefault="005A075F" w:rsidP="003D7D87">
            <w:pPr>
              <w:pStyle w:val="BodyText3"/>
              <w:rPr>
                <w:rFonts w:ascii="Calibri" w:hAnsi="Calibri" w:cs="Calibri"/>
                <w:b/>
                <w:iCs/>
                <w:sz w:val="24"/>
                <w:szCs w:val="24"/>
              </w:rPr>
            </w:pPr>
            <w:r>
              <w:rPr>
                <w:rFonts w:ascii="Calibri" w:hAnsi="Calibri" w:cs="Calibri"/>
                <w:b/>
                <w:iCs/>
                <w:sz w:val="24"/>
                <w:szCs w:val="24"/>
              </w:rPr>
              <w:t>DA cu observații*</w:t>
            </w:r>
          </w:p>
        </w:tc>
        <w:tc>
          <w:tcPr>
            <w:tcW w:w="9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A075F" w:rsidRPr="004B4183" w:rsidRDefault="005A075F" w:rsidP="003D7D87">
            <w:pPr>
              <w:pStyle w:val="BodyText3"/>
              <w:rPr>
                <w:rFonts w:ascii="Calibri" w:hAnsi="Calibri" w:cs="Calibri"/>
                <w:b/>
                <w:iCs/>
                <w:sz w:val="24"/>
                <w:szCs w:val="24"/>
              </w:rPr>
            </w:pPr>
            <w:r w:rsidRPr="00532162">
              <w:rPr>
                <w:rFonts w:ascii="Calibri" w:hAnsi="Calibri" w:cs="Calibri"/>
                <w:b/>
                <w:iCs/>
                <w:sz w:val="24"/>
                <w:szCs w:val="24"/>
              </w:rPr>
              <w:t>NU</w:t>
            </w:r>
            <w:r>
              <w:rPr>
                <w:rFonts w:ascii="Calibri" w:hAnsi="Calibri" w:cs="Calibri"/>
                <w:b/>
                <w:iCs/>
                <w:sz w:val="24"/>
                <w:szCs w:val="24"/>
              </w:rPr>
              <w:t>**</w:t>
            </w:r>
            <w:r w:rsidRPr="004B4183">
              <w:rPr>
                <w:rFonts w:ascii="Calibri" w:hAnsi="Calibri" w:cs="Calibri"/>
                <w:b/>
                <w:iCs/>
                <w:sz w:val="24"/>
                <w:szCs w:val="24"/>
              </w:rPr>
              <w:t xml:space="preserve"> </w:t>
            </w:r>
          </w:p>
        </w:tc>
      </w:tr>
      <w:tr w:rsidR="005A075F" w:rsidRPr="00D02DB4" w:rsidTr="003D7D87">
        <w:trPr>
          <w:trHeight w:val="253"/>
        </w:trPr>
        <w:tc>
          <w:tcPr>
            <w:tcW w:w="2406" w:type="pct"/>
            <w:tcBorders>
              <w:top w:val="single" w:sz="4" w:space="0" w:color="auto"/>
              <w:left w:val="single" w:sz="4" w:space="0" w:color="auto"/>
              <w:bottom w:val="single" w:sz="4" w:space="0" w:color="auto"/>
              <w:right w:val="single" w:sz="4" w:space="0" w:color="auto"/>
            </w:tcBorders>
            <w:shd w:val="clear" w:color="auto" w:fill="auto"/>
            <w:vAlign w:val="center"/>
          </w:tcPr>
          <w:p w:rsidR="005A075F" w:rsidRPr="004B4183" w:rsidRDefault="005A075F" w:rsidP="003D7D87">
            <w:pPr>
              <w:pStyle w:val="BodyText3"/>
              <w:rPr>
                <w:rFonts w:ascii="Calibri" w:hAnsi="Calibri" w:cs="Calibri"/>
                <w:iCs/>
                <w:sz w:val="24"/>
                <w:szCs w:val="24"/>
              </w:rPr>
            </w:pPr>
          </w:p>
        </w:tc>
        <w:tc>
          <w:tcPr>
            <w:tcW w:w="768" w:type="pct"/>
            <w:tcBorders>
              <w:top w:val="single" w:sz="4" w:space="0" w:color="auto"/>
              <w:left w:val="single" w:sz="4" w:space="0" w:color="auto"/>
              <w:bottom w:val="single" w:sz="4" w:space="0" w:color="auto"/>
              <w:right w:val="single" w:sz="4" w:space="0" w:color="auto"/>
            </w:tcBorders>
          </w:tcPr>
          <w:p w:rsidR="005A075F" w:rsidRPr="004B4183" w:rsidRDefault="005A075F" w:rsidP="005A075F">
            <w:pPr>
              <w:pStyle w:val="BodyText3"/>
              <w:numPr>
                <w:ilvl w:val="0"/>
                <w:numId w:val="24"/>
              </w:numPr>
              <w:ind w:left="74" w:firstLine="0"/>
              <w:rPr>
                <w:rFonts w:ascii="Calibri" w:hAnsi="Calibri" w:cs="Calibri"/>
                <w:b/>
                <w:iCs/>
                <w:sz w:val="24"/>
                <w:szCs w:val="24"/>
              </w:rPr>
            </w:pPr>
          </w:p>
        </w:tc>
        <w:tc>
          <w:tcPr>
            <w:tcW w:w="883" w:type="pct"/>
            <w:gridSpan w:val="4"/>
            <w:tcBorders>
              <w:top w:val="single" w:sz="4" w:space="0" w:color="auto"/>
              <w:left w:val="single" w:sz="4" w:space="0" w:color="auto"/>
              <w:bottom w:val="single" w:sz="4" w:space="0" w:color="auto"/>
              <w:right w:val="single" w:sz="4" w:space="0" w:color="auto"/>
            </w:tcBorders>
          </w:tcPr>
          <w:p w:rsidR="005A075F" w:rsidRDefault="005A075F" w:rsidP="005A075F">
            <w:pPr>
              <w:pStyle w:val="BodyText3"/>
              <w:numPr>
                <w:ilvl w:val="0"/>
                <w:numId w:val="24"/>
              </w:numPr>
              <w:ind w:left="91" w:firstLine="0"/>
              <w:rPr>
                <w:rFonts w:ascii="Calibri" w:hAnsi="Calibri" w:cs="Calibri"/>
                <w:b/>
                <w:iCs/>
                <w:sz w:val="24"/>
                <w:szCs w:val="24"/>
              </w:rPr>
            </w:pPr>
          </w:p>
        </w:tc>
        <w:tc>
          <w:tcPr>
            <w:tcW w:w="943" w:type="pct"/>
            <w:gridSpan w:val="3"/>
            <w:tcBorders>
              <w:top w:val="single" w:sz="4" w:space="0" w:color="auto"/>
              <w:left w:val="single" w:sz="4" w:space="0" w:color="auto"/>
              <w:bottom w:val="single" w:sz="4" w:space="0" w:color="auto"/>
              <w:right w:val="single" w:sz="4" w:space="0" w:color="auto"/>
            </w:tcBorders>
          </w:tcPr>
          <w:p w:rsidR="005A075F" w:rsidRPr="004B4183" w:rsidRDefault="005A075F" w:rsidP="005A075F">
            <w:pPr>
              <w:pStyle w:val="BodyText3"/>
              <w:numPr>
                <w:ilvl w:val="0"/>
                <w:numId w:val="24"/>
              </w:numPr>
              <w:ind w:left="91" w:firstLine="0"/>
              <w:rPr>
                <w:rFonts w:ascii="Calibri" w:hAnsi="Calibri" w:cs="Calibri"/>
                <w:b/>
                <w:iCs/>
                <w:sz w:val="24"/>
                <w:szCs w:val="24"/>
              </w:rPr>
            </w:pPr>
          </w:p>
        </w:tc>
      </w:tr>
    </w:tbl>
    <w:p w:rsidR="005A075F" w:rsidRDefault="005A075F" w:rsidP="005A075F">
      <w:pPr>
        <w:spacing w:after="0"/>
        <w:jc w:val="both"/>
        <w:rPr>
          <w:rFonts w:cs="Calibri"/>
          <w:sz w:val="24"/>
          <w:szCs w:val="24"/>
        </w:rPr>
      </w:pPr>
      <w:r w:rsidRPr="00532162">
        <w:rPr>
          <w:rFonts w:cs="Calibri"/>
          <w:sz w:val="24"/>
          <w:szCs w:val="24"/>
        </w:rPr>
        <w:t>*</w:t>
      </w:r>
      <w:r>
        <w:rPr>
          <w:rFonts w:cs="Calibri"/>
          <w:sz w:val="24"/>
          <w:szCs w:val="24"/>
        </w:rPr>
        <w:t xml:space="preserve"> se vor completa documentele care au stat la baza deciziei de menținere a statutului de proiect selectat </w:t>
      </w:r>
      <w:r w:rsidRPr="00532162">
        <w:rPr>
          <w:rFonts w:cs="Calibri"/>
          <w:sz w:val="24"/>
          <w:szCs w:val="24"/>
        </w:rPr>
        <w:t>(</w:t>
      </w:r>
      <w:r w:rsidRPr="00217E7B">
        <w:rPr>
          <w:rFonts w:cs="Calibri"/>
          <w:iCs/>
          <w:sz w:val="24"/>
          <w:szCs w:val="24"/>
        </w:rPr>
        <w:t>Erată la Raportul de selecție, adresa DGDR – AM PNDR</w:t>
      </w:r>
      <w:r>
        <w:rPr>
          <w:rFonts w:cs="Calibri"/>
          <w:iCs/>
          <w:sz w:val="24"/>
          <w:szCs w:val="24"/>
        </w:rPr>
        <w:t>, decizia Direcției Generale Control Antifraudă și Inspecții din cadrul MADR</w:t>
      </w:r>
      <w:r w:rsidRPr="00532162">
        <w:rPr>
          <w:rFonts w:cs="Calibri"/>
          <w:sz w:val="24"/>
          <w:szCs w:val="24"/>
        </w:rPr>
        <w:t>)</w:t>
      </w:r>
      <w:r>
        <w:rPr>
          <w:rFonts w:cs="Calibri"/>
          <w:sz w:val="24"/>
          <w:szCs w:val="24"/>
        </w:rPr>
        <w:t>, în cazul proiectelor pentru care au fost transmise Note de atenționare privind criteriile de selecție</w:t>
      </w:r>
    </w:p>
    <w:p w:rsidR="005A075F" w:rsidRPr="00532162" w:rsidRDefault="005A075F" w:rsidP="005A075F">
      <w:pPr>
        <w:spacing w:after="0"/>
        <w:jc w:val="both"/>
        <w:rPr>
          <w:rFonts w:cs="Calibri"/>
          <w:sz w:val="24"/>
          <w:szCs w:val="24"/>
        </w:rPr>
      </w:pPr>
      <w:r>
        <w:rPr>
          <w:rFonts w:cs="Calibri"/>
          <w:sz w:val="24"/>
          <w:szCs w:val="24"/>
        </w:rPr>
        <w:t>** se vor preciza documentele care modifică statutul de proiect selectat</w:t>
      </w:r>
    </w:p>
    <w:p w:rsidR="005A075F" w:rsidRPr="002D2CD1" w:rsidRDefault="005A075F" w:rsidP="005A075F">
      <w:pPr>
        <w:spacing w:before="120" w:after="120" w:line="240" w:lineRule="auto"/>
        <w:contextualSpacing/>
        <w:jc w:val="both"/>
        <w:rPr>
          <w:b/>
          <w:kern w:val="32"/>
          <w:sz w:val="24"/>
        </w:rPr>
      </w:pPr>
    </w:p>
    <w:p w:rsidR="005A075F" w:rsidRPr="002D2CD1" w:rsidRDefault="005A075F" w:rsidP="005A075F">
      <w:pPr>
        <w:spacing w:before="120" w:after="120" w:line="240" w:lineRule="auto"/>
        <w:contextualSpacing/>
        <w:jc w:val="both"/>
        <w:rPr>
          <w:b/>
          <w:kern w:val="32"/>
          <w:sz w:val="24"/>
        </w:rPr>
      </w:pPr>
      <w:r w:rsidRPr="002D2CD1">
        <w:rPr>
          <w:b/>
          <w:kern w:val="32"/>
          <w:sz w:val="24"/>
        </w:rPr>
        <w:t>DECIZIA REFERITOARE LA PROIECT</w:t>
      </w:r>
    </w:p>
    <w:p w:rsidR="005A075F" w:rsidRPr="002D2CD1" w:rsidRDefault="005A075F" w:rsidP="005A075F">
      <w:pPr>
        <w:spacing w:before="120" w:after="120" w:line="240" w:lineRule="auto"/>
        <w:contextualSpacing/>
        <w:jc w:val="both"/>
        <w:rPr>
          <w:b/>
          <w:kern w:val="32"/>
          <w:sz w:val="24"/>
        </w:rPr>
      </w:pPr>
      <w:r w:rsidRPr="002D2CD1">
        <w:rPr>
          <w:b/>
          <w:kern w:val="32"/>
          <w:sz w:val="24"/>
        </w:rPr>
        <w:t>PROIECTUL ESTE:</w:t>
      </w:r>
    </w:p>
    <w:p w:rsidR="005A075F" w:rsidRDefault="005A075F" w:rsidP="005A075F">
      <w:pPr>
        <w:numPr>
          <w:ilvl w:val="0"/>
          <w:numId w:val="2"/>
        </w:numPr>
        <w:spacing w:before="120" w:after="120" w:line="240" w:lineRule="auto"/>
        <w:contextualSpacing/>
        <w:jc w:val="both"/>
        <w:rPr>
          <w:b/>
          <w:kern w:val="32"/>
          <w:sz w:val="24"/>
        </w:rPr>
      </w:pPr>
      <w:r w:rsidRPr="002D2CD1">
        <w:rPr>
          <w:b/>
          <w:kern w:val="32"/>
          <w:sz w:val="24"/>
        </w:rPr>
        <w:t>ELIGIBIL</w:t>
      </w:r>
      <w:r>
        <w:rPr>
          <w:b/>
          <w:kern w:val="32"/>
          <w:sz w:val="24"/>
        </w:rPr>
        <w:t xml:space="preserve"> ȘI SELECTAT</w:t>
      </w:r>
    </w:p>
    <w:p w:rsidR="005A075F" w:rsidRPr="002D2CD1" w:rsidRDefault="005A075F" w:rsidP="005A075F">
      <w:pPr>
        <w:numPr>
          <w:ilvl w:val="0"/>
          <w:numId w:val="2"/>
        </w:numPr>
        <w:spacing w:before="120" w:after="120" w:line="240" w:lineRule="auto"/>
        <w:contextualSpacing/>
        <w:jc w:val="both"/>
        <w:rPr>
          <w:b/>
          <w:kern w:val="32"/>
          <w:sz w:val="24"/>
        </w:rPr>
      </w:pPr>
      <w:r>
        <w:rPr>
          <w:b/>
          <w:kern w:val="32"/>
          <w:sz w:val="24"/>
        </w:rPr>
        <w:t>ELIGIBIL ȘI NESELECTAT</w:t>
      </w:r>
    </w:p>
    <w:p w:rsidR="005A075F" w:rsidRPr="002D2CD1" w:rsidRDefault="005A075F" w:rsidP="005A075F">
      <w:pPr>
        <w:numPr>
          <w:ilvl w:val="0"/>
          <w:numId w:val="2"/>
        </w:numPr>
        <w:spacing w:before="120" w:after="120" w:line="240" w:lineRule="auto"/>
        <w:contextualSpacing/>
        <w:jc w:val="both"/>
        <w:rPr>
          <w:b/>
          <w:kern w:val="32"/>
          <w:sz w:val="24"/>
        </w:rPr>
      </w:pPr>
      <w:r w:rsidRPr="002D2CD1">
        <w:rPr>
          <w:b/>
          <w:kern w:val="32"/>
          <w:sz w:val="24"/>
        </w:rPr>
        <w:t>NEELIGIBIL</w:t>
      </w:r>
    </w:p>
    <w:p w:rsidR="005A075F" w:rsidRPr="002D2CD1" w:rsidRDefault="005A075F" w:rsidP="005A075F">
      <w:pPr>
        <w:spacing w:before="120" w:after="120" w:line="240" w:lineRule="auto"/>
        <w:contextualSpacing/>
        <w:jc w:val="both"/>
        <w:rPr>
          <w:b/>
          <w:kern w:val="32"/>
          <w:sz w:val="24"/>
        </w:rPr>
      </w:pPr>
    </w:p>
    <w:p w:rsidR="005A075F" w:rsidRPr="002D2CD1" w:rsidRDefault="005A075F" w:rsidP="005A075F">
      <w:pPr>
        <w:overflowPunct w:val="0"/>
        <w:autoSpaceDE w:val="0"/>
        <w:autoSpaceDN w:val="0"/>
        <w:adjustRightInd w:val="0"/>
        <w:spacing w:after="0" w:line="240" w:lineRule="auto"/>
        <w:jc w:val="both"/>
        <w:textAlignment w:val="baseline"/>
        <w:rPr>
          <w:i/>
          <w:sz w:val="24"/>
        </w:rPr>
      </w:pPr>
      <w:r w:rsidRPr="002D2CD1">
        <w:rPr>
          <w:i/>
          <w:sz w:val="24"/>
        </w:rPr>
        <w:t>În cazul proiectelor neeligibile se va completa rubrica Observaţii cu toate motivele de neeligibilitate ale  proiectului.</w:t>
      </w:r>
    </w:p>
    <w:p w:rsidR="005A075F" w:rsidRPr="002D2CD1" w:rsidRDefault="005A075F" w:rsidP="005A075F">
      <w:pPr>
        <w:overflowPunct w:val="0"/>
        <w:autoSpaceDE w:val="0"/>
        <w:autoSpaceDN w:val="0"/>
        <w:adjustRightInd w:val="0"/>
        <w:spacing w:after="0" w:line="240" w:lineRule="auto"/>
        <w:jc w:val="both"/>
        <w:textAlignment w:val="baseline"/>
        <w:rPr>
          <w:i/>
          <w:sz w:val="24"/>
        </w:rPr>
      </w:pPr>
      <w:r w:rsidRPr="002D2CD1">
        <w:rPr>
          <w:i/>
          <w:sz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rsidR="005A075F" w:rsidRPr="002D2CD1" w:rsidRDefault="005A075F" w:rsidP="005A075F">
      <w:pPr>
        <w:spacing w:after="0" w:line="240" w:lineRule="auto"/>
        <w:contextualSpacing/>
        <w:jc w:val="both"/>
        <w:rPr>
          <w:b/>
          <w:kern w:val="32"/>
          <w:sz w:val="24"/>
          <w:lang w:val="fr-FR"/>
        </w:rPr>
      </w:pPr>
    </w:p>
    <w:p w:rsidR="005A075F" w:rsidRPr="002D2CD1" w:rsidRDefault="005A075F" w:rsidP="005A075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u w:val="single"/>
        </w:rPr>
      </w:pPr>
      <w:r w:rsidRPr="002D2CD1">
        <w:rPr>
          <w:sz w:val="24"/>
          <w:u w:val="single"/>
        </w:rPr>
        <w:t>Observatii:</w:t>
      </w:r>
    </w:p>
    <w:p w:rsidR="005A075F" w:rsidRPr="002D2CD1" w:rsidRDefault="005A075F" w:rsidP="005A075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2D2CD1">
        <w:rPr>
          <w:sz w:val="24"/>
        </w:rPr>
        <w:t>Se detaliază:</w:t>
      </w:r>
    </w:p>
    <w:p w:rsidR="005A075F" w:rsidRPr="002D2CD1" w:rsidRDefault="005A075F" w:rsidP="005A075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2D2CD1">
        <w:rPr>
          <w:sz w:val="24"/>
        </w:rPr>
        <w:t>- pentru fiecare criteriu de eligibilitate care nu a fost îndeplinit, motivul neeligibilităţii</w:t>
      </w:r>
      <w:r>
        <w:rPr>
          <w:sz w:val="24"/>
        </w:rPr>
        <w:t xml:space="preserve"> </w:t>
      </w:r>
      <w:r w:rsidRPr="002D2CD1">
        <w:rPr>
          <w:sz w:val="24"/>
        </w:rPr>
        <w:t xml:space="preserve">, dacă este cazul, </w:t>
      </w:r>
    </w:p>
    <w:p w:rsidR="005A075F" w:rsidRPr="002D2CD1" w:rsidRDefault="005A075F" w:rsidP="005A075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2D2CD1">
        <w:rPr>
          <w:sz w:val="24"/>
        </w:rPr>
        <w:t>- motivul reducerii valorii eligibile, a valorii publice sau a intensităţii sprijinului, dacă este cazul,</w:t>
      </w:r>
    </w:p>
    <w:p w:rsidR="005A075F" w:rsidRPr="002D2CD1" w:rsidRDefault="005A075F" w:rsidP="005A075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2D2CD1">
        <w:rPr>
          <w:sz w:val="24"/>
        </w:rPr>
        <w:t>- motivul neeligibilităţii din punct de vedere al verificării pe teren, dacă este cazul.</w:t>
      </w:r>
    </w:p>
    <w:p w:rsidR="005A075F" w:rsidRPr="002D2CD1" w:rsidRDefault="005A075F" w:rsidP="005A075F">
      <w:pPr>
        <w:pBdr>
          <w:top w:val="single" w:sz="4" w:space="1" w:color="auto"/>
          <w:left w:val="single" w:sz="4" w:space="1" w:color="auto"/>
          <w:bottom w:val="single" w:sz="4" w:space="1" w:color="auto"/>
          <w:right w:val="single" w:sz="4" w:space="4" w:color="auto"/>
        </w:pBdr>
        <w:spacing w:after="0" w:line="240" w:lineRule="auto"/>
        <w:rPr>
          <w:sz w:val="24"/>
        </w:rPr>
      </w:pPr>
      <w:r w:rsidRPr="002D2CD1">
        <w:rPr>
          <w:sz w:val="24"/>
        </w:rPr>
        <w:t>..........................................................................................................................................................</w:t>
      </w:r>
    </w:p>
    <w:p w:rsidR="005A075F" w:rsidRDefault="005A075F" w:rsidP="005A075F">
      <w:pPr>
        <w:spacing w:after="0" w:line="240" w:lineRule="auto"/>
        <w:rPr>
          <w:rFonts w:eastAsia="Times New Roman" w:cs="Calibri"/>
          <w:bCs/>
          <w:iCs/>
          <w:sz w:val="24"/>
          <w:szCs w:val="24"/>
          <w:lang w:eastAsia="fr-FR"/>
        </w:rPr>
      </w:pPr>
    </w:p>
    <w:p w:rsidR="005A075F" w:rsidRPr="002D2CD1" w:rsidRDefault="005A075F" w:rsidP="005A075F">
      <w:pPr>
        <w:spacing w:after="0" w:line="240" w:lineRule="auto"/>
        <w:rPr>
          <w:vanish/>
          <w:sz w:val="24"/>
        </w:rPr>
        <w:sectPr w:rsidR="005A075F" w:rsidRPr="002D2CD1" w:rsidSect="003D7D87">
          <w:pgSz w:w="11909" w:h="16834" w:code="9"/>
          <w:pgMar w:top="1138" w:right="1411" w:bottom="1138" w:left="1138" w:header="576" w:footer="432" w:gutter="0"/>
          <w:cols w:space="720"/>
        </w:sectPr>
      </w:pPr>
    </w:p>
    <w:p w:rsidR="005A075F" w:rsidRPr="002D2CD1" w:rsidRDefault="005A075F" w:rsidP="005A075F">
      <w:pPr>
        <w:spacing w:after="0" w:line="240" w:lineRule="auto"/>
        <w:rPr>
          <w:vanish/>
          <w:sz w:val="24"/>
        </w:rPr>
      </w:pPr>
    </w:p>
    <w:p w:rsidR="005A075F" w:rsidRPr="002D2CD1" w:rsidRDefault="005A075F" w:rsidP="005A075F">
      <w:pPr>
        <w:spacing w:before="120" w:after="120" w:line="240" w:lineRule="auto"/>
        <w:jc w:val="both"/>
        <w:rPr>
          <w:b/>
          <w:i/>
          <w:sz w:val="24"/>
          <w:u w:val="single"/>
        </w:rPr>
      </w:pPr>
    </w:p>
    <w:p w:rsidR="005A075F" w:rsidRPr="002D2CD1" w:rsidRDefault="005A075F" w:rsidP="005A075F">
      <w:pPr>
        <w:spacing w:before="120" w:after="120" w:line="240" w:lineRule="auto"/>
        <w:rPr>
          <w:sz w:val="24"/>
        </w:rPr>
        <w:sectPr w:rsidR="005A075F" w:rsidRPr="002D2CD1" w:rsidSect="003D7D87">
          <w:type w:val="continuous"/>
          <w:pgSz w:w="11909" w:h="16834" w:code="9"/>
          <w:pgMar w:top="1138" w:right="1411" w:bottom="1138" w:left="1138" w:header="576" w:footer="432" w:gutter="0"/>
          <w:cols w:space="720"/>
        </w:sectPr>
      </w:pPr>
    </w:p>
    <w:p w:rsidR="005A075F" w:rsidRPr="002D2CD1" w:rsidRDefault="005A075F" w:rsidP="005A075F">
      <w:pPr>
        <w:shd w:val="clear" w:color="auto" w:fill="D9D9D9"/>
        <w:overflowPunct w:val="0"/>
        <w:autoSpaceDE w:val="0"/>
        <w:autoSpaceDN w:val="0"/>
        <w:adjustRightInd w:val="0"/>
        <w:spacing w:before="120" w:after="120" w:line="240" w:lineRule="auto"/>
        <w:jc w:val="both"/>
        <w:textAlignment w:val="baseline"/>
        <w:rPr>
          <w:b/>
          <w:sz w:val="24"/>
        </w:rPr>
      </w:pPr>
      <w:r w:rsidRPr="002D2CD1">
        <w:rPr>
          <w:b/>
          <w:sz w:val="24"/>
        </w:rPr>
        <w:lastRenderedPageBreak/>
        <w:t>METODOLOGIA DE VERIFICARE SPECIFICĂ PENTRU PROIECTELE CU OBIECTIVE CARE SE ÎNCADREAZĂ ÎN PREVEDERILE ART. 17 ALIN. (1) LIT. c), ART. 20 ALIN. (1) LIT. B), c), d), e) și g) DIN REG. (UE) NR. 1305/2013</w:t>
      </w:r>
    </w:p>
    <w:p w:rsidR="005A075F" w:rsidRPr="002D2CD1" w:rsidRDefault="005A075F" w:rsidP="005A075F">
      <w:pPr>
        <w:spacing w:after="0" w:line="240" w:lineRule="auto"/>
        <w:jc w:val="both"/>
        <w:rPr>
          <w:b/>
          <w:kern w:val="32"/>
          <w:sz w:val="24"/>
          <w:u w:val="single"/>
        </w:rPr>
      </w:pPr>
      <w:r w:rsidRPr="002D2CD1">
        <w:rPr>
          <w:b/>
          <w:kern w:val="32"/>
          <w:sz w:val="24"/>
          <w:u w:val="single"/>
        </w:rPr>
        <w:t>Atenție!</w:t>
      </w:r>
    </w:p>
    <w:p w:rsidR="005A075F" w:rsidRDefault="005A075F" w:rsidP="005A075F">
      <w:pPr>
        <w:spacing w:after="0" w:line="240" w:lineRule="auto"/>
        <w:jc w:val="both"/>
        <w:rPr>
          <w:i/>
          <w:kern w:val="32"/>
          <w:sz w:val="24"/>
        </w:rPr>
      </w:pPr>
      <w:r w:rsidRPr="002D2CD1">
        <w:rPr>
          <w:i/>
          <w:kern w:val="32"/>
          <w:sz w:val="24"/>
        </w:rPr>
        <w:t xml:space="preserve">Expertul verificator </w:t>
      </w:r>
      <w:r w:rsidRPr="002D2CD1">
        <w:rPr>
          <w:rFonts w:eastAsia="Times New Roman"/>
          <w:bCs/>
          <w:i/>
          <w:kern w:val="32"/>
          <w:sz w:val="24"/>
          <w:szCs w:val="24"/>
        </w:rPr>
        <w:t>este</w:t>
      </w:r>
      <w:r w:rsidRPr="002D2CD1">
        <w:rPr>
          <w:i/>
          <w:kern w:val="32"/>
          <w:sz w:val="24"/>
        </w:rPr>
        <w:t xml:space="preserve"> obligat să solicite informații suplimentare în etapa de verificare a eligibilității, dacă este cazul, în următoarele situații: </w:t>
      </w:r>
    </w:p>
    <w:p w:rsidR="005A075F" w:rsidRPr="00B36097" w:rsidRDefault="005A075F" w:rsidP="00AD6A06">
      <w:pPr>
        <w:numPr>
          <w:ilvl w:val="0"/>
          <w:numId w:val="26"/>
        </w:numPr>
        <w:spacing w:after="0"/>
        <w:ind w:left="0"/>
        <w:jc w:val="both"/>
        <w:rPr>
          <w:i/>
          <w:kern w:val="32"/>
          <w:sz w:val="24"/>
        </w:rPr>
      </w:pPr>
      <w:r w:rsidRPr="00803315">
        <w:rPr>
          <w:i/>
          <w:kern w:val="32"/>
          <w:sz w:val="24"/>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rsidR="005A075F" w:rsidRPr="002D2CD1" w:rsidRDefault="005A075F" w:rsidP="00AD6A06">
      <w:pPr>
        <w:numPr>
          <w:ilvl w:val="0"/>
          <w:numId w:val="26"/>
        </w:numPr>
        <w:spacing w:after="0" w:line="240" w:lineRule="auto"/>
        <w:ind w:left="0"/>
        <w:jc w:val="both"/>
        <w:rPr>
          <w:i/>
          <w:kern w:val="32"/>
          <w:sz w:val="24"/>
        </w:rPr>
      </w:pPr>
      <w:r w:rsidRPr="002D2CD1">
        <w:rPr>
          <w:i/>
          <w:kern w:val="32"/>
          <w:sz w:val="24"/>
        </w:rPr>
        <w:t>informațiile prezentate sunt insuficiente pentru clarificarea unor criterii de eligiblitate</w:t>
      </w:r>
      <w:r>
        <w:rPr>
          <w:i/>
          <w:kern w:val="32"/>
          <w:sz w:val="24"/>
        </w:rPr>
        <w:t>/ de selecție</w:t>
      </w:r>
      <w:r w:rsidRPr="002D2CD1">
        <w:rPr>
          <w:i/>
          <w:kern w:val="32"/>
          <w:sz w:val="24"/>
        </w:rPr>
        <w:t>;</w:t>
      </w:r>
    </w:p>
    <w:p w:rsidR="005A075F" w:rsidRPr="002D2CD1" w:rsidRDefault="005A075F" w:rsidP="00AD6A06">
      <w:pPr>
        <w:numPr>
          <w:ilvl w:val="0"/>
          <w:numId w:val="26"/>
        </w:numPr>
        <w:spacing w:after="0" w:line="240" w:lineRule="auto"/>
        <w:ind w:left="0"/>
        <w:jc w:val="both"/>
        <w:rPr>
          <w:i/>
          <w:kern w:val="32"/>
          <w:sz w:val="24"/>
        </w:rPr>
      </w:pPr>
      <w:r w:rsidRPr="002D2CD1">
        <w:rPr>
          <w:i/>
          <w:kern w:val="32"/>
          <w:sz w:val="24"/>
        </w:rPr>
        <w:t>prezentarea unor informații contradictorii în cadrul documentelor aferente cererii de finanțare;</w:t>
      </w:r>
    </w:p>
    <w:p w:rsidR="005A075F" w:rsidRPr="002D2CD1" w:rsidRDefault="005A075F" w:rsidP="00AD6A06">
      <w:pPr>
        <w:numPr>
          <w:ilvl w:val="0"/>
          <w:numId w:val="26"/>
        </w:numPr>
        <w:spacing w:after="0" w:line="240" w:lineRule="auto"/>
        <w:ind w:left="0"/>
        <w:jc w:val="both"/>
        <w:rPr>
          <w:i/>
          <w:kern w:val="32"/>
          <w:sz w:val="24"/>
        </w:rPr>
      </w:pPr>
      <w:r w:rsidRPr="002D2CD1">
        <w:rPr>
          <w:i/>
          <w:kern w:val="32"/>
          <w:sz w:val="24"/>
        </w:rPr>
        <w:t>prezentarea unor documente obligatorii specifice proiectului, care nu respectă formatul standard (nu sunt conforme);</w:t>
      </w:r>
    </w:p>
    <w:p w:rsidR="005A075F" w:rsidRPr="002D2CD1" w:rsidRDefault="005A075F" w:rsidP="00AD6A06">
      <w:pPr>
        <w:numPr>
          <w:ilvl w:val="0"/>
          <w:numId w:val="26"/>
        </w:numPr>
        <w:spacing w:after="0" w:line="240" w:lineRule="auto"/>
        <w:ind w:left="0"/>
        <w:jc w:val="both"/>
        <w:rPr>
          <w:i/>
          <w:kern w:val="32"/>
          <w:sz w:val="24"/>
        </w:rPr>
      </w:pPr>
      <w:r w:rsidRPr="002D2CD1">
        <w:rPr>
          <w:i/>
          <w:kern w:val="32"/>
          <w:sz w:val="24"/>
        </w:rPr>
        <w:t>necesitatea corectării bugetului indicativ;</w:t>
      </w:r>
    </w:p>
    <w:p w:rsidR="005A075F" w:rsidRPr="002D2CD1" w:rsidRDefault="005A075F" w:rsidP="00AD6A06">
      <w:pPr>
        <w:numPr>
          <w:ilvl w:val="0"/>
          <w:numId w:val="26"/>
        </w:numPr>
        <w:spacing w:after="0" w:line="240" w:lineRule="auto"/>
        <w:ind w:left="0"/>
        <w:jc w:val="both"/>
        <w:rPr>
          <w:i/>
          <w:kern w:val="32"/>
          <w:sz w:val="24"/>
        </w:rPr>
      </w:pPr>
      <w:r w:rsidRPr="002D2CD1">
        <w:rPr>
          <w:i/>
          <w:kern w:val="32"/>
          <w:sz w:val="24"/>
        </w:rPr>
        <w:t>în cazul în care expertul are o suspiciune legată de crearea unor condiții artificiale.</w:t>
      </w:r>
    </w:p>
    <w:p w:rsidR="005A075F" w:rsidRDefault="005A075F" w:rsidP="005A075F">
      <w:pPr>
        <w:overflowPunct w:val="0"/>
        <w:autoSpaceDE w:val="0"/>
        <w:autoSpaceDN w:val="0"/>
        <w:adjustRightInd w:val="0"/>
        <w:spacing w:before="120" w:after="120" w:line="240" w:lineRule="auto"/>
        <w:textAlignment w:val="baseline"/>
        <w:rPr>
          <w:b/>
          <w:sz w:val="24"/>
        </w:rPr>
      </w:pPr>
    </w:p>
    <w:p w:rsidR="005A075F" w:rsidRDefault="005A075F" w:rsidP="005A075F">
      <w:pPr>
        <w:overflowPunct w:val="0"/>
        <w:autoSpaceDE w:val="0"/>
        <w:autoSpaceDN w:val="0"/>
        <w:adjustRightInd w:val="0"/>
        <w:spacing w:before="120" w:after="120" w:line="240" w:lineRule="auto"/>
        <w:textAlignment w:val="baseline"/>
        <w:rPr>
          <w:b/>
          <w:sz w:val="24"/>
        </w:rPr>
      </w:pPr>
      <w:r>
        <w:rPr>
          <w:b/>
          <w:sz w:val="24"/>
        </w:rPr>
        <w:t>VERIFICAREA CRITERIILOR DE ELIGIBILITATE A PROIECTULUI</w:t>
      </w:r>
    </w:p>
    <w:p w:rsidR="005A075F" w:rsidRDefault="005A075F" w:rsidP="005A075F">
      <w:pPr>
        <w:spacing w:before="120" w:after="120" w:line="240" w:lineRule="auto"/>
        <w:rPr>
          <w:b/>
          <w:sz w:val="24"/>
        </w:rPr>
      </w:pPr>
      <w:r>
        <w:rPr>
          <w:b/>
          <w:sz w:val="24"/>
        </w:rPr>
        <w:t>A. Verificarea eligibilității solicitantului</w:t>
      </w:r>
    </w:p>
    <w:p w:rsidR="005A075F" w:rsidRPr="002D2CD1" w:rsidRDefault="005A075F" w:rsidP="005A075F">
      <w:pPr>
        <w:spacing w:before="120" w:after="120" w:line="240" w:lineRule="auto"/>
        <w:rPr>
          <w:vanish/>
          <w:sz w:val="24"/>
        </w:rPr>
      </w:pPr>
      <w:r w:rsidRPr="00163D97" w:rsidDel="003A42BE">
        <w:rPr>
          <w:b/>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6091"/>
      </w:tblGrid>
      <w:tr w:rsidR="005A075F" w:rsidRPr="006723F4" w:rsidTr="003D7D87">
        <w:trPr>
          <w:trHeight w:val="427"/>
        </w:trPr>
        <w:tc>
          <w:tcPr>
            <w:tcW w:w="1743" w:type="pct"/>
            <w:tcBorders>
              <w:top w:val="single" w:sz="4" w:space="0" w:color="auto"/>
              <w:left w:val="single" w:sz="4" w:space="0" w:color="auto"/>
              <w:bottom w:val="single" w:sz="4" w:space="0" w:color="auto"/>
              <w:right w:val="single" w:sz="4" w:space="0" w:color="auto"/>
            </w:tcBorders>
            <w:shd w:val="clear" w:color="auto" w:fill="D9D9D9"/>
          </w:tcPr>
          <w:p w:rsidR="005A075F" w:rsidRPr="00163D97" w:rsidRDefault="005A075F" w:rsidP="003D7D87">
            <w:pPr>
              <w:overflowPunct w:val="0"/>
              <w:autoSpaceDE w:val="0"/>
              <w:autoSpaceDN w:val="0"/>
              <w:adjustRightInd w:val="0"/>
              <w:spacing w:after="0" w:line="240" w:lineRule="auto"/>
              <w:textAlignment w:val="baseline"/>
              <w:rPr>
                <w:b/>
                <w:sz w:val="24"/>
              </w:rPr>
            </w:pPr>
            <w:r w:rsidRPr="00513E27">
              <w:rPr>
                <w:b/>
                <w:sz w:val="24"/>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tcPr>
          <w:p w:rsidR="005A075F" w:rsidRPr="002D2CD1" w:rsidRDefault="005A075F" w:rsidP="003D7D87">
            <w:pPr>
              <w:overflowPunct w:val="0"/>
              <w:autoSpaceDE w:val="0"/>
              <w:autoSpaceDN w:val="0"/>
              <w:adjustRightInd w:val="0"/>
              <w:spacing w:after="0" w:line="240" w:lineRule="auto"/>
              <w:jc w:val="center"/>
              <w:textAlignment w:val="baseline"/>
              <w:rPr>
                <w:b/>
                <w:sz w:val="24"/>
              </w:rPr>
            </w:pPr>
            <w:r w:rsidRPr="00960EB7">
              <w:rPr>
                <w:b/>
                <w:sz w:val="24"/>
              </w:rPr>
              <w:t>PUNCTE DE VERIFICAT IN DOCUMENTE</w:t>
            </w:r>
          </w:p>
        </w:tc>
      </w:tr>
      <w:tr w:rsidR="005A075F" w:rsidRPr="006723F4" w:rsidTr="003D7D87">
        <w:trPr>
          <w:trHeight w:val="1703"/>
        </w:trPr>
        <w:tc>
          <w:tcPr>
            <w:tcW w:w="1743" w:type="pct"/>
            <w:tcBorders>
              <w:top w:val="single" w:sz="4" w:space="0" w:color="auto"/>
              <w:left w:val="single" w:sz="4" w:space="0" w:color="auto"/>
              <w:bottom w:val="single" w:sz="4" w:space="0" w:color="auto"/>
              <w:right w:val="single" w:sz="4" w:space="0" w:color="auto"/>
            </w:tcBorders>
          </w:tcPr>
          <w:p w:rsidR="005A075F" w:rsidRPr="002D2CD1" w:rsidRDefault="005A075F" w:rsidP="003D7D87">
            <w:pPr>
              <w:overflowPunct w:val="0"/>
              <w:autoSpaceDE w:val="0"/>
              <w:autoSpaceDN w:val="0"/>
              <w:adjustRightInd w:val="0"/>
              <w:spacing w:after="0" w:line="240" w:lineRule="auto"/>
              <w:jc w:val="both"/>
              <w:textAlignment w:val="baseline"/>
              <w:rPr>
                <w:sz w:val="24"/>
              </w:rPr>
            </w:pPr>
            <w:r>
              <w:rPr>
                <w:b/>
                <w:sz w:val="24"/>
              </w:rPr>
              <w:t>1</w:t>
            </w:r>
            <w:r w:rsidRPr="002D2CD1">
              <w:rPr>
                <w:b/>
                <w:sz w:val="24"/>
              </w:rPr>
              <w:t>.</w:t>
            </w:r>
            <w:r w:rsidRPr="002D2CD1">
              <w:rPr>
                <w:sz w:val="24"/>
              </w:rPr>
              <w:t xml:space="preserve"> Solicitantul este înregistrat în Registrul debitorilor AFIR atât pentru Programul SAPARD, cât și pentru FEADR?</w:t>
            </w:r>
          </w:p>
          <w:p w:rsidR="005A075F" w:rsidRPr="002D2CD1" w:rsidRDefault="005A075F" w:rsidP="003D7D87">
            <w:pPr>
              <w:overflowPunct w:val="0"/>
              <w:autoSpaceDE w:val="0"/>
              <w:autoSpaceDN w:val="0"/>
              <w:adjustRightInd w:val="0"/>
              <w:spacing w:after="0" w:line="240" w:lineRule="auto"/>
              <w:jc w:val="both"/>
              <w:textAlignment w:val="baseline"/>
              <w:rPr>
                <w:sz w:val="24"/>
              </w:rPr>
            </w:pPr>
          </w:p>
          <w:p w:rsidR="005A075F" w:rsidRPr="002D2CD1" w:rsidRDefault="005A075F" w:rsidP="003D7D87">
            <w:pPr>
              <w:overflowPunct w:val="0"/>
              <w:autoSpaceDE w:val="0"/>
              <w:autoSpaceDN w:val="0"/>
              <w:adjustRightInd w:val="0"/>
              <w:spacing w:after="0" w:line="240" w:lineRule="auto"/>
              <w:jc w:val="both"/>
              <w:textAlignment w:val="baseline"/>
              <w:rPr>
                <w:sz w:val="24"/>
              </w:rPr>
            </w:pPr>
          </w:p>
          <w:p w:rsidR="005A075F" w:rsidRPr="002D2CD1" w:rsidRDefault="005A075F" w:rsidP="003D7D87">
            <w:pPr>
              <w:overflowPunct w:val="0"/>
              <w:autoSpaceDE w:val="0"/>
              <w:autoSpaceDN w:val="0"/>
              <w:adjustRightInd w:val="0"/>
              <w:spacing w:after="0" w:line="240" w:lineRule="auto"/>
              <w:jc w:val="both"/>
              <w:textAlignment w:val="baseline"/>
              <w:rPr>
                <w:sz w:val="24"/>
                <w:shd w:val="clear" w:color="auto" w:fill="FFFF00"/>
              </w:rPr>
            </w:pPr>
            <w:r w:rsidRPr="002D2CD1">
              <w:rPr>
                <w:sz w:val="24"/>
              </w:rPr>
              <w:t>Documente verificate :</w:t>
            </w:r>
          </w:p>
          <w:p w:rsidR="005A075F" w:rsidRPr="002D2CD1" w:rsidRDefault="005A075F" w:rsidP="003D7D87">
            <w:pPr>
              <w:overflowPunct w:val="0"/>
              <w:autoSpaceDE w:val="0"/>
              <w:autoSpaceDN w:val="0"/>
              <w:adjustRightInd w:val="0"/>
              <w:spacing w:after="0" w:line="240" w:lineRule="auto"/>
              <w:jc w:val="both"/>
              <w:textAlignment w:val="baseline"/>
              <w:rPr>
                <w:sz w:val="24"/>
              </w:rPr>
            </w:pPr>
            <w:r w:rsidRPr="002D2CD1">
              <w:rPr>
                <w:sz w:val="24"/>
              </w:rPr>
              <w:t>Declaraţia pe propria răspundere a solicitantului din secțiunea F din cererea de finanțare.</w:t>
            </w:r>
          </w:p>
          <w:p w:rsidR="005A075F" w:rsidRPr="002D2CD1" w:rsidRDefault="005A075F" w:rsidP="003D7D87">
            <w:pPr>
              <w:spacing w:after="0" w:line="240" w:lineRule="auto"/>
              <w:jc w:val="both"/>
              <w:rPr>
                <w:sz w:val="24"/>
              </w:rPr>
            </w:pPr>
          </w:p>
          <w:p w:rsidR="005A075F" w:rsidRPr="002D2CD1" w:rsidRDefault="005A075F" w:rsidP="003D7D87">
            <w:pPr>
              <w:spacing w:after="0" w:line="240" w:lineRule="auto"/>
              <w:jc w:val="both"/>
              <w:rPr>
                <w:sz w:val="24"/>
              </w:rPr>
            </w:pPr>
          </w:p>
        </w:tc>
        <w:tc>
          <w:tcPr>
            <w:tcW w:w="3257" w:type="pct"/>
            <w:tcBorders>
              <w:top w:val="single" w:sz="4" w:space="0" w:color="auto"/>
              <w:left w:val="single" w:sz="4" w:space="0" w:color="auto"/>
              <w:bottom w:val="single" w:sz="4" w:space="0" w:color="auto"/>
              <w:right w:val="single" w:sz="4" w:space="0" w:color="auto"/>
            </w:tcBorders>
            <w:hideMark/>
          </w:tcPr>
          <w:p w:rsidR="005A075F" w:rsidRPr="002D2CD1" w:rsidRDefault="005A075F" w:rsidP="003D7D87">
            <w:pPr>
              <w:overflowPunct w:val="0"/>
              <w:autoSpaceDE w:val="0"/>
              <w:autoSpaceDN w:val="0"/>
              <w:adjustRightInd w:val="0"/>
              <w:spacing w:after="0" w:line="240" w:lineRule="auto"/>
              <w:jc w:val="both"/>
              <w:textAlignment w:val="baseline"/>
              <w:rPr>
                <w:sz w:val="24"/>
              </w:rPr>
            </w:pPr>
            <w:r w:rsidRPr="002D2CD1">
              <w:rPr>
                <w:sz w:val="24"/>
              </w:rPr>
              <w:t xml:space="preserve">Expertul verifică dacă solicitantul este înscris cu debite în Registrul debitorilor pentru SAPARD şi FEADR, aflat pe link-ul </w:t>
            </w:r>
            <w:hyperlink r:id="rId9" w:history="1">
              <w:r w:rsidRPr="002D2CD1">
                <w:rPr>
                  <w:rStyle w:val="Hyperlink"/>
                  <w:sz w:val="24"/>
                </w:rPr>
                <w:t>\\alpaca\Debite</w:t>
              </w:r>
            </w:hyperlink>
            <w:r w:rsidRPr="002D2CD1">
              <w:rPr>
                <w:sz w:val="24"/>
              </w:rPr>
              <w:t xml:space="preserve"> </w:t>
            </w:r>
          </w:p>
          <w:p w:rsidR="005A075F" w:rsidRPr="002D2CD1" w:rsidRDefault="005A075F" w:rsidP="003D7D87">
            <w:pPr>
              <w:overflowPunct w:val="0"/>
              <w:autoSpaceDE w:val="0"/>
              <w:autoSpaceDN w:val="0"/>
              <w:adjustRightInd w:val="0"/>
              <w:spacing w:after="0" w:line="240" w:lineRule="auto"/>
              <w:jc w:val="both"/>
              <w:textAlignment w:val="baseline"/>
              <w:rPr>
                <w:sz w:val="24"/>
              </w:rPr>
            </w:pPr>
            <w:r w:rsidRPr="002D2CD1">
              <w:rPr>
                <w:sz w:val="24"/>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5A075F" w:rsidRPr="002D2CD1" w:rsidRDefault="005A075F" w:rsidP="003D7D87">
            <w:pPr>
              <w:overflowPunct w:val="0"/>
              <w:autoSpaceDE w:val="0"/>
              <w:autoSpaceDN w:val="0"/>
              <w:adjustRightInd w:val="0"/>
              <w:spacing w:after="0" w:line="240" w:lineRule="auto"/>
              <w:jc w:val="both"/>
              <w:textAlignment w:val="baseline"/>
              <w:rPr>
                <w:sz w:val="24"/>
              </w:rPr>
            </w:pPr>
            <w:r w:rsidRPr="002D2CD1">
              <w:rPr>
                <w:sz w:val="24"/>
              </w:rPr>
              <w:t>În cazul în care solicitantul își asumă acest angajament în urma solicitării, semnează și ștampilează, după caz, declarația, expertul va bifa “DA”, cererea fiind declarată eligibilă.</w:t>
            </w:r>
          </w:p>
          <w:p w:rsidR="005A075F" w:rsidRPr="002D2CD1" w:rsidRDefault="005A075F" w:rsidP="003D7D87">
            <w:pPr>
              <w:overflowPunct w:val="0"/>
              <w:autoSpaceDE w:val="0"/>
              <w:autoSpaceDN w:val="0"/>
              <w:adjustRightInd w:val="0"/>
              <w:spacing w:after="0" w:line="240" w:lineRule="auto"/>
              <w:jc w:val="both"/>
              <w:textAlignment w:val="baseline"/>
              <w:rPr>
                <w:sz w:val="24"/>
              </w:rPr>
            </w:pPr>
            <w:r w:rsidRPr="002D2CD1">
              <w:rPr>
                <w:sz w:val="24"/>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5A075F" w:rsidRPr="002D2CD1" w:rsidRDefault="005A075F" w:rsidP="003D7D87">
            <w:pPr>
              <w:autoSpaceDE w:val="0"/>
              <w:autoSpaceDN w:val="0"/>
              <w:adjustRightInd w:val="0"/>
              <w:spacing w:after="0" w:line="240" w:lineRule="auto"/>
              <w:jc w:val="both"/>
              <w:rPr>
                <w:sz w:val="24"/>
              </w:rPr>
            </w:pPr>
            <w:r w:rsidRPr="002D2CD1">
              <w:rPr>
                <w:sz w:val="24"/>
              </w:rPr>
              <w:lastRenderedPageBreak/>
              <w:t xml:space="preserve">În etapa prevăzută la SECȚIUNEA II punctul D: </w:t>
            </w:r>
            <w:r w:rsidRPr="002D2CD1">
              <w:rPr>
                <w:i/>
                <w:sz w:val="24"/>
              </w:rPr>
              <w:t>Verificarea conformităţii şi eligibilităţii documentelor solicitate în vederea contractării</w:t>
            </w:r>
            <w:r w:rsidRPr="002D2CD1">
              <w:rPr>
                <w:sz w:val="24"/>
              </w:rPr>
              <w:t xml:space="preserve"> expertul va verifica dacă beneficiarul a depus „</w:t>
            </w:r>
            <w:r w:rsidRPr="002D2CD1">
              <w:rPr>
                <w:i/>
                <w:sz w:val="24"/>
              </w:rPr>
              <w:t>Dovada achitării integrale a datoriei faţă de AFIR, inclusiv dobânzile şi majorările de întâziere (dacă este cazul)</w:t>
            </w:r>
            <w:r w:rsidRPr="002D2CD1">
              <w:rPr>
                <w:sz w:val="24"/>
              </w:rPr>
              <w:t xml:space="preserve">” în termenul precizat în notificarea AFIR privind selectarea cererii de finanțare și semnarea contractului de finanțare. </w:t>
            </w:r>
          </w:p>
        </w:tc>
      </w:tr>
      <w:tr w:rsidR="005A075F" w:rsidRPr="006723F4" w:rsidTr="003D7D87">
        <w:trPr>
          <w:trHeight w:val="144"/>
        </w:trPr>
        <w:tc>
          <w:tcPr>
            <w:tcW w:w="1743" w:type="pct"/>
            <w:tcBorders>
              <w:top w:val="single" w:sz="4" w:space="0" w:color="auto"/>
              <w:left w:val="single" w:sz="4" w:space="0" w:color="auto"/>
              <w:bottom w:val="single" w:sz="4" w:space="0" w:color="auto"/>
              <w:right w:val="single" w:sz="4" w:space="0" w:color="auto"/>
            </w:tcBorders>
          </w:tcPr>
          <w:p w:rsidR="005A075F" w:rsidRPr="002D2CD1" w:rsidRDefault="005A075F" w:rsidP="003D7D87">
            <w:pPr>
              <w:overflowPunct w:val="0"/>
              <w:autoSpaceDE w:val="0"/>
              <w:autoSpaceDN w:val="0"/>
              <w:adjustRightInd w:val="0"/>
              <w:spacing w:after="0" w:line="240" w:lineRule="auto"/>
              <w:jc w:val="both"/>
              <w:textAlignment w:val="baseline"/>
              <w:rPr>
                <w:sz w:val="24"/>
                <w:shd w:val="clear" w:color="auto" w:fill="FFFF00"/>
              </w:rPr>
            </w:pPr>
            <w:r>
              <w:rPr>
                <w:b/>
                <w:sz w:val="24"/>
              </w:rPr>
              <w:lastRenderedPageBreak/>
              <w:t>2</w:t>
            </w:r>
            <w:r w:rsidRPr="002D2CD1">
              <w:rPr>
                <w:b/>
                <w:sz w:val="24"/>
              </w:rPr>
              <w:t xml:space="preserve">. </w:t>
            </w:r>
            <w:r w:rsidRPr="002D2CD1">
              <w:rPr>
                <w:sz w:val="24"/>
              </w:rPr>
              <w:t>Solicitantul se regăseşte în Bazele de date privind dubla finanţare?</w:t>
            </w:r>
          </w:p>
          <w:p w:rsidR="005A075F" w:rsidRPr="002D2CD1" w:rsidRDefault="005A075F" w:rsidP="003D7D87">
            <w:pPr>
              <w:overflowPunct w:val="0"/>
              <w:autoSpaceDE w:val="0"/>
              <w:autoSpaceDN w:val="0"/>
              <w:adjustRightInd w:val="0"/>
              <w:spacing w:after="0" w:line="240" w:lineRule="auto"/>
              <w:jc w:val="both"/>
              <w:textAlignment w:val="baseline"/>
              <w:rPr>
                <w:sz w:val="24"/>
                <w:shd w:val="clear" w:color="auto" w:fill="FFFF00"/>
              </w:rPr>
            </w:pPr>
          </w:p>
          <w:p w:rsidR="005A075F" w:rsidRPr="002D2CD1" w:rsidRDefault="005A075F" w:rsidP="003D7D87">
            <w:pPr>
              <w:overflowPunct w:val="0"/>
              <w:autoSpaceDE w:val="0"/>
              <w:autoSpaceDN w:val="0"/>
              <w:adjustRightInd w:val="0"/>
              <w:spacing w:after="0" w:line="240" w:lineRule="auto"/>
              <w:jc w:val="both"/>
              <w:textAlignment w:val="baseline"/>
              <w:rPr>
                <w:sz w:val="24"/>
                <w:shd w:val="clear" w:color="auto" w:fill="FFFF00"/>
              </w:rPr>
            </w:pPr>
            <w:r w:rsidRPr="002D2CD1">
              <w:rPr>
                <w:sz w:val="24"/>
              </w:rPr>
              <w:t>Documente verificate :</w:t>
            </w:r>
          </w:p>
          <w:p w:rsidR="005A075F" w:rsidRPr="002D2CD1" w:rsidRDefault="005A075F" w:rsidP="003D7D87">
            <w:pPr>
              <w:overflowPunct w:val="0"/>
              <w:autoSpaceDE w:val="0"/>
              <w:autoSpaceDN w:val="0"/>
              <w:adjustRightInd w:val="0"/>
              <w:spacing w:after="0" w:line="240" w:lineRule="auto"/>
              <w:jc w:val="both"/>
              <w:textAlignment w:val="baseline"/>
              <w:rPr>
                <w:sz w:val="24"/>
              </w:rPr>
            </w:pPr>
            <w:r w:rsidRPr="002D2CD1">
              <w:rPr>
                <w:sz w:val="24"/>
              </w:rPr>
              <w:t>Secțiunea C din cererea de finanțare.</w:t>
            </w:r>
          </w:p>
          <w:p w:rsidR="005A075F" w:rsidRPr="002D2CD1" w:rsidRDefault="005A075F" w:rsidP="003D7D87">
            <w:pPr>
              <w:overflowPunct w:val="0"/>
              <w:autoSpaceDE w:val="0"/>
              <w:autoSpaceDN w:val="0"/>
              <w:adjustRightInd w:val="0"/>
              <w:spacing w:after="0" w:line="240" w:lineRule="auto"/>
              <w:jc w:val="both"/>
              <w:textAlignment w:val="baseline"/>
              <w:rPr>
                <w:sz w:val="24"/>
              </w:rPr>
            </w:pPr>
            <w:r w:rsidRPr="002D2CD1">
              <w:rPr>
                <w:sz w:val="24"/>
              </w:rPr>
              <w:t>Declaraţia pe propria răspundere a solicitantului din secțiunea F din Cererea de Finanțare</w:t>
            </w:r>
          </w:p>
          <w:p w:rsidR="005A075F" w:rsidRPr="002D2CD1" w:rsidRDefault="005A075F" w:rsidP="003D7D87">
            <w:pPr>
              <w:overflowPunct w:val="0"/>
              <w:autoSpaceDE w:val="0"/>
              <w:autoSpaceDN w:val="0"/>
              <w:adjustRightInd w:val="0"/>
              <w:spacing w:after="0" w:line="240" w:lineRule="auto"/>
              <w:jc w:val="both"/>
              <w:textAlignment w:val="baseline"/>
              <w:rPr>
                <w:sz w:val="24"/>
              </w:rPr>
            </w:pPr>
          </w:p>
          <w:p w:rsidR="005A075F" w:rsidRPr="002D2CD1" w:rsidRDefault="005A075F" w:rsidP="003D7D87">
            <w:pPr>
              <w:overflowPunct w:val="0"/>
              <w:autoSpaceDE w:val="0"/>
              <w:autoSpaceDN w:val="0"/>
              <w:adjustRightInd w:val="0"/>
              <w:spacing w:after="0" w:line="240" w:lineRule="auto"/>
              <w:jc w:val="both"/>
              <w:textAlignment w:val="baseline"/>
              <w:rPr>
                <w:sz w:val="24"/>
              </w:rPr>
            </w:pPr>
            <w:r w:rsidRPr="002D2CD1">
              <w:rPr>
                <w:sz w:val="24"/>
              </w:rPr>
              <w:t xml:space="preserve">Baza de date FEADR </w:t>
            </w:r>
          </w:p>
          <w:p w:rsidR="005A075F" w:rsidRPr="002D2CD1" w:rsidRDefault="005A075F" w:rsidP="003D7D87">
            <w:pPr>
              <w:overflowPunct w:val="0"/>
              <w:autoSpaceDE w:val="0"/>
              <w:autoSpaceDN w:val="0"/>
              <w:adjustRightInd w:val="0"/>
              <w:spacing w:after="0" w:line="240" w:lineRule="auto"/>
              <w:jc w:val="both"/>
              <w:textAlignment w:val="baseline"/>
              <w:rPr>
                <w:sz w:val="24"/>
              </w:rPr>
            </w:pPr>
            <w:r w:rsidRPr="002D2CD1">
              <w:rPr>
                <w:sz w:val="24"/>
              </w:rPr>
              <w:t>Baza de Date pusă la dispoziţia AFIR de către MADR prin AM-PNDR: lista proiectelor finanţate din alte surse externe aflate în perioada de valabilitate a contractului (inclusiv perioada de monitorizare);</w:t>
            </w:r>
          </w:p>
          <w:p w:rsidR="005A075F" w:rsidRPr="002D2CD1" w:rsidRDefault="005A075F" w:rsidP="003D7D87">
            <w:pPr>
              <w:overflowPunct w:val="0"/>
              <w:autoSpaceDE w:val="0"/>
              <w:autoSpaceDN w:val="0"/>
              <w:adjustRightInd w:val="0"/>
              <w:spacing w:after="0" w:line="240" w:lineRule="auto"/>
              <w:jc w:val="both"/>
              <w:textAlignment w:val="baseline"/>
              <w:rPr>
                <w:sz w:val="24"/>
              </w:rPr>
            </w:pPr>
          </w:p>
          <w:p w:rsidR="005A075F" w:rsidRPr="002D2CD1" w:rsidRDefault="005A075F" w:rsidP="003D7D87">
            <w:pPr>
              <w:overflowPunct w:val="0"/>
              <w:autoSpaceDE w:val="0"/>
              <w:autoSpaceDN w:val="0"/>
              <w:adjustRightInd w:val="0"/>
              <w:spacing w:after="0" w:line="240" w:lineRule="auto"/>
              <w:jc w:val="both"/>
              <w:textAlignment w:val="baseline"/>
              <w:rPr>
                <w:sz w:val="24"/>
              </w:rPr>
            </w:pPr>
          </w:p>
          <w:p w:rsidR="005A075F" w:rsidRPr="002D2CD1" w:rsidRDefault="005A075F" w:rsidP="003D7D87">
            <w:pPr>
              <w:overflowPunct w:val="0"/>
              <w:autoSpaceDE w:val="0"/>
              <w:autoSpaceDN w:val="0"/>
              <w:adjustRightInd w:val="0"/>
              <w:spacing w:after="0" w:line="240" w:lineRule="auto"/>
              <w:jc w:val="both"/>
              <w:textAlignment w:val="baseline"/>
              <w:rPr>
                <w:sz w:val="24"/>
              </w:rPr>
            </w:pPr>
            <w:r w:rsidRPr="002D2CD1">
              <w:rPr>
                <w:sz w:val="24"/>
              </w:rPr>
              <w:t>Raport asupra utilizării programelor de finanţare nerambursabilă întocmit de solicitant (va cuprinde obiective, tip de investiţie, lista cheltuielilor eligibile, costuri şi stadiul proiectului, perioada derulării proiectului), pentru solicitanţii care au mai beneficiat de finanţare nerambursabilă începând cu anul 2007 pentru aceleaşi tipuri de investiţii.</w:t>
            </w:r>
          </w:p>
        </w:tc>
        <w:tc>
          <w:tcPr>
            <w:tcW w:w="3257" w:type="pct"/>
            <w:tcBorders>
              <w:top w:val="single" w:sz="4" w:space="0" w:color="auto"/>
              <w:left w:val="single" w:sz="4" w:space="0" w:color="auto"/>
              <w:bottom w:val="single" w:sz="4" w:space="0" w:color="auto"/>
              <w:right w:val="single" w:sz="4" w:space="0" w:color="auto"/>
            </w:tcBorders>
          </w:tcPr>
          <w:p w:rsidR="005A075F" w:rsidRPr="002D2CD1" w:rsidRDefault="005A075F" w:rsidP="003D7D87">
            <w:pPr>
              <w:overflowPunct w:val="0"/>
              <w:autoSpaceDE w:val="0"/>
              <w:autoSpaceDN w:val="0"/>
              <w:adjustRightInd w:val="0"/>
              <w:spacing w:after="0" w:line="240" w:lineRule="auto"/>
              <w:jc w:val="both"/>
              <w:textAlignment w:val="baseline"/>
              <w:rPr>
                <w:sz w:val="24"/>
              </w:rPr>
            </w:pPr>
            <w:r w:rsidRPr="002D2CD1">
              <w:rPr>
                <w:sz w:val="24"/>
              </w:rPr>
              <w:t>Verificarea evitării dublei finanţări se efectuează prin următoarele verificări:</w:t>
            </w:r>
          </w:p>
          <w:p w:rsidR="005A075F" w:rsidRPr="002D2CD1" w:rsidRDefault="005A075F" w:rsidP="005A075F">
            <w:pPr>
              <w:pStyle w:val="ListParagraph"/>
              <w:numPr>
                <w:ilvl w:val="0"/>
                <w:numId w:val="5"/>
              </w:numPr>
              <w:overflowPunct w:val="0"/>
              <w:autoSpaceDE w:val="0"/>
              <w:autoSpaceDN w:val="0"/>
              <w:adjustRightInd w:val="0"/>
              <w:spacing w:after="0" w:line="240" w:lineRule="auto"/>
              <w:ind w:left="352" w:hanging="352"/>
              <w:jc w:val="both"/>
              <w:textAlignment w:val="baseline"/>
              <w:rPr>
                <w:sz w:val="24"/>
              </w:rPr>
            </w:pPr>
            <w:r w:rsidRPr="002D2CD1">
              <w:rPr>
                <w:sz w:val="24"/>
              </w:rPr>
              <w:t>existenţa bifelor în secţiunea C din Cererea de finanţare;</w:t>
            </w:r>
          </w:p>
          <w:p w:rsidR="005A075F" w:rsidRPr="002D2CD1" w:rsidRDefault="005A075F" w:rsidP="005A075F">
            <w:pPr>
              <w:pStyle w:val="ListParagraph"/>
              <w:numPr>
                <w:ilvl w:val="0"/>
                <w:numId w:val="5"/>
              </w:numPr>
              <w:overflowPunct w:val="0"/>
              <w:autoSpaceDE w:val="0"/>
              <w:autoSpaceDN w:val="0"/>
              <w:adjustRightInd w:val="0"/>
              <w:spacing w:after="0" w:line="240" w:lineRule="auto"/>
              <w:ind w:left="352" w:hanging="352"/>
              <w:jc w:val="both"/>
              <w:textAlignment w:val="baseline"/>
              <w:rPr>
                <w:sz w:val="24"/>
              </w:rPr>
            </w:pPr>
            <w:r w:rsidRPr="002D2CD1">
              <w:rPr>
                <w:sz w:val="24"/>
              </w:rPr>
              <w:t>prin existenţa semnăturii și după caz a ștampilei în dreptul rubricii „</w:t>
            </w:r>
            <w:r w:rsidRPr="002D2CD1">
              <w:rPr>
                <w:i/>
                <w:sz w:val="24"/>
              </w:rPr>
              <w:t>Semnătură reprezentant legal şi ştampila (după caz)</w:t>
            </w:r>
            <w:r w:rsidRPr="002D2CD1">
              <w:rPr>
                <w:sz w:val="24"/>
              </w:rPr>
              <w:t>” din declarația pe propria răspundere din secţiunea F din Cererea de finanţare solicitantul își asumă toate punctele din declarația menționată mai sus, inclusiv punctul prin care solicitantul declară că „proiectul propus asistenţei financiare nerambursabile FEADR nu beneficiază de altă finanţare din programe de finanţare nerambursabilă”. 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5A075F" w:rsidRPr="002D2CD1" w:rsidRDefault="005A075F" w:rsidP="005A075F">
            <w:pPr>
              <w:pStyle w:val="ListParagraph"/>
              <w:numPr>
                <w:ilvl w:val="0"/>
                <w:numId w:val="5"/>
              </w:numPr>
              <w:overflowPunct w:val="0"/>
              <w:autoSpaceDE w:val="0"/>
              <w:autoSpaceDN w:val="0"/>
              <w:adjustRightInd w:val="0"/>
              <w:spacing w:after="0" w:line="240" w:lineRule="auto"/>
              <w:ind w:left="352" w:hanging="352"/>
              <w:jc w:val="both"/>
              <w:textAlignment w:val="baseline"/>
              <w:rPr>
                <w:sz w:val="24"/>
              </w:rPr>
            </w:pPr>
            <w:r w:rsidRPr="002D2CD1">
              <w:rPr>
                <w:sz w:val="24"/>
              </w:rPr>
              <w:t>verificarea în Baza de Date cu proiecte FEADR;</w:t>
            </w:r>
          </w:p>
          <w:p w:rsidR="005A075F" w:rsidRPr="002D2CD1" w:rsidRDefault="005A075F" w:rsidP="005A075F">
            <w:pPr>
              <w:pStyle w:val="ListParagraph"/>
              <w:numPr>
                <w:ilvl w:val="0"/>
                <w:numId w:val="5"/>
              </w:numPr>
              <w:overflowPunct w:val="0"/>
              <w:autoSpaceDE w:val="0"/>
              <w:autoSpaceDN w:val="0"/>
              <w:adjustRightInd w:val="0"/>
              <w:spacing w:after="0" w:line="240" w:lineRule="auto"/>
              <w:ind w:left="352" w:hanging="352"/>
              <w:jc w:val="both"/>
              <w:textAlignment w:val="baseline"/>
              <w:rPr>
                <w:sz w:val="24"/>
              </w:rPr>
            </w:pPr>
            <w:r w:rsidRPr="002D2CD1">
              <w:rPr>
                <w:sz w:val="24"/>
              </w:rPr>
              <w:t xml:space="preserve">verificarea în Baza de Date pusă la dispoziţia AFIR de către MADR prin AM-PNDR: lista proiectelor finanţate din alte surse aflată pe fileserver\ metodologienou\ Lista proiectelor finanţate din alte surse. </w:t>
            </w:r>
          </w:p>
          <w:p w:rsidR="005A075F" w:rsidRPr="00C97C45" w:rsidRDefault="005A075F" w:rsidP="003D7D87">
            <w:pPr>
              <w:overflowPunct w:val="0"/>
              <w:autoSpaceDE w:val="0"/>
              <w:autoSpaceDN w:val="0"/>
              <w:adjustRightInd w:val="0"/>
              <w:spacing w:after="0" w:line="240" w:lineRule="auto"/>
              <w:jc w:val="both"/>
              <w:textAlignment w:val="baseline"/>
              <w:rPr>
                <w:sz w:val="24"/>
                <w:lang w:val="en-US"/>
              </w:rPr>
            </w:pPr>
            <w:r w:rsidRPr="002D2CD1">
              <w:rPr>
                <w:sz w:val="24"/>
              </w:rPr>
              <w:t>Verificarea în Baza de Date cu proiecte FEADR sau în Baza de date pusă la dispoziţie de AM-PNDR se face atât prin verificarea numelui solicitantului, cât şi a Codului de Înregistrare Fiscală.</w:t>
            </w:r>
          </w:p>
          <w:p w:rsidR="005A075F" w:rsidRPr="002D2CD1" w:rsidRDefault="005A075F" w:rsidP="003D7D87">
            <w:pPr>
              <w:overflowPunct w:val="0"/>
              <w:autoSpaceDE w:val="0"/>
              <w:autoSpaceDN w:val="0"/>
              <w:adjustRightInd w:val="0"/>
              <w:spacing w:after="0" w:line="240" w:lineRule="auto"/>
              <w:jc w:val="both"/>
              <w:textAlignment w:val="baseline"/>
              <w:rPr>
                <w:sz w:val="24"/>
              </w:rPr>
            </w:pPr>
          </w:p>
          <w:p w:rsidR="005A075F" w:rsidRPr="002D2CD1" w:rsidRDefault="005A075F" w:rsidP="003D7D87">
            <w:pPr>
              <w:autoSpaceDE w:val="0"/>
              <w:autoSpaceDN w:val="0"/>
              <w:adjustRightInd w:val="0"/>
              <w:spacing w:after="0" w:line="240" w:lineRule="auto"/>
              <w:jc w:val="both"/>
              <w:rPr>
                <w:sz w:val="24"/>
              </w:rPr>
            </w:pPr>
            <w:r w:rsidRPr="006723F4">
              <w:rPr>
                <w:rFonts w:ascii="Arial" w:hAnsi="Arial" w:cs="Arial"/>
                <w:bCs/>
                <w:sz w:val="24"/>
                <w:szCs w:val="24"/>
                <w:lang w:eastAsia="fr-FR"/>
              </w:rPr>
              <w:t>►</w:t>
            </w:r>
            <w:r w:rsidRPr="002D2CD1">
              <w:rPr>
                <w:sz w:val="24"/>
              </w:rPr>
              <w:t>În cazul în care se constată faptul că solicitantul a beneficiat de alt program de finanţare nerambursabilă pentru acelaşi tip de investiţie, dar nu a consemnat acest lucru în Cererea de finanţare şi/ sau nu a prezentat  documentul din care să reiasă că nu este finanţată aceeaşi investiţie, expertul solicită  aceste lucruri prin E3.4L şi doar în cazul în care solicitantul refuză să îşi asume angajamentele corespunzătoare proiectului, se consideră că punctul din declaraţia din secțiunea F din cererea de finanțare privind faptul că toate informațiile din prezenta cerere de finanțare și din documentele anexate sunt corecte nu este respectat şi cererea de finanţare este neeligibilă.</w:t>
            </w:r>
          </w:p>
          <w:p w:rsidR="005A075F" w:rsidRPr="002D2CD1" w:rsidRDefault="005A075F" w:rsidP="003D7D87">
            <w:pPr>
              <w:autoSpaceDE w:val="0"/>
              <w:autoSpaceDN w:val="0"/>
              <w:adjustRightInd w:val="0"/>
              <w:spacing w:after="0" w:line="240" w:lineRule="auto"/>
              <w:jc w:val="both"/>
              <w:rPr>
                <w:sz w:val="24"/>
              </w:rPr>
            </w:pPr>
          </w:p>
          <w:p w:rsidR="005A075F" w:rsidRPr="002D2CD1" w:rsidRDefault="005A075F" w:rsidP="003D7D87">
            <w:pPr>
              <w:overflowPunct w:val="0"/>
              <w:autoSpaceDE w:val="0"/>
              <w:autoSpaceDN w:val="0"/>
              <w:adjustRightInd w:val="0"/>
              <w:spacing w:after="0" w:line="240" w:lineRule="auto"/>
              <w:jc w:val="both"/>
              <w:textAlignment w:val="baseline"/>
              <w:rPr>
                <w:sz w:val="24"/>
              </w:rPr>
            </w:pPr>
            <w:r w:rsidRPr="006723F4">
              <w:rPr>
                <w:rFonts w:ascii="Arial" w:hAnsi="Arial" w:cs="Arial"/>
                <w:bCs/>
                <w:sz w:val="24"/>
                <w:szCs w:val="24"/>
                <w:lang w:eastAsia="fr-FR"/>
              </w:rPr>
              <w:lastRenderedPageBreak/>
              <w:t>►</w:t>
            </w:r>
            <w:r w:rsidRPr="002D2CD1">
              <w:rPr>
                <w:sz w:val="24"/>
              </w:rPr>
              <w:t>În cazul în care solicitantul a mai beneficiat  de finanţare nerambursabilă pentru acelaşi tip de investiţie, expertul verifică în Raport asupra utilizării programelor de finanţare nerambursabilă:</w:t>
            </w:r>
          </w:p>
          <w:p w:rsidR="005A075F" w:rsidRPr="002D2CD1" w:rsidRDefault="005A075F" w:rsidP="003D7D87">
            <w:pPr>
              <w:overflowPunct w:val="0"/>
              <w:autoSpaceDE w:val="0"/>
              <w:autoSpaceDN w:val="0"/>
              <w:adjustRightInd w:val="0"/>
              <w:spacing w:after="0" w:line="240" w:lineRule="auto"/>
              <w:jc w:val="both"/>
              <w:textAlignment w:val="baseline"/>
              <w:rPr>
                <w:sz w:val="24"/>
              </w:rPr>
            </w:pPr>
            <w:r w:rsidRPr="002D2CD1">
              <w:rPr>
                <w:sz w:val="24"/>
              </w:rPr>
              <w:t xml:space="preserve">- dacă amplasamentul proiectului actual se suprapune (total sau parţial) cu cele ale proiectelor anterioare </w:t>
            </w:r>
          </w:p>
          <w:p w:rsidR="005A075F" w:rsidRPr="002D2CD1" w:rsidRDefault="005A075F" w:rsidP="003D7D87">
            <w:pPr>
              <w:overflowPunct w:val="0"/>
              <w:autoSpaceDE w:val="0"/>
              <w:autoSpaceDN w:val="0"/>
              <w:adjustRightInd w:val="0"/>
              <w:spacing w:after="0" w:line="240" w:lineRule="auto"/>
              <w:jc w:val="both"/>
              <w:textAlignment w:val="baseline"/>
              <w:rPr>
                <w:sz w:val="24"/>
              </w:rPr>
            </w:pPr>
            <w:r w:rsidRPr="002D2CD1">
              <w:rPr>
                <w:sz w:val="24"/>
              </w:rPr>
              <w:t xml:space="preserve">-dacă cheltuielile rambursate se regăsesc în lista cheltuielilor eligibile pentru care solicită finanţare </w:t>
            </w:r>
          </w:p>
          <w:p w:rsidR="005A075F" w:rsidRPr="002D2CD1" w:rsidRDefault="005A075F" w:rsidP="003D7D87">
            <w:pPr>
              <w:overflowPunct w:val="0"/>
              <w:autoSpaceDE w:val="0"/>
              <w:autoSpaceDN w:val="0"/>
              <w:adjustRightInd w:val="0"/>
              <w:spacing w:after="0" w:line="240" w:lineRule="auto"/>
              <w:jc w:val="both"/>
              <w:textAlignment w:val="baseline"/>
              <w:rPr>
                <w:sz w:val="24"/>
              </w:rPr>
            </w:pPr>
            <w:r w:rsidRPr="002D2CD1">
              <w:rPr>
                <w:sz w:val="24"/>
              </w:rPr>
              <w:t xml:space="preserve">Expertul precizează concluzia asupra verificării la rubrica Observaţii. </w:t>
            </w:r>
          </w:p>
          <w:p w:rsidR="005A075F" w:rsidRPr="002D2CD1" w:rsidRDefault="005A075F" w:rsidP="003D7D87">
            <w:pPr>
              <w:overflowPunct w:val="0"/>
              <w:autoSpaceDE w:val="0"/>
              <w:autoSpaceDN w:val="0"/>
              <w:adjustRightInd w:val="0"/>
              <w:spacing w:after="0" w:line="240" w:lineRule="auto"/>
              <w:jc w:val="both"/>
              <w:textAlignment w:val="baseline"/>
              <w:rPr>
                <w:sz w:val="24"/>
              </w:rPr>
            </w:pPr>
            <w:r w:rsidRPr="002D2CD1">
              <w:rPr>
                <w:sz w:val="24"/>
              </w:rPr>
              <w:t>Dacă se confirmă cel puţin una din aceste condiţii, expertul bifează casuţa DA şi cererea de finanţare este neeligibilă.</w:t>
            </w:r>
          </w:p>
        </w:tc>
      </w:tr>
      <w:tr w:rsidR="005A075F" w:rsidRPr="00C97C45" w:rsidTr="003D7D87">
        <w:trPr>
          <w:trHeight w:val="1806"/>
        </w:trPr>
        <w:tc>
          <w:tcPr>
            <w:tcW w:w="1743" w:type="pct"/>
            <w:tcBorders>
              <w:top w:val="single" w:sz="4" w:space="0" w:color="auto"/>
              <w:left w:val="single" w:sz="4" w:space="0" w:color="auto"/>
              <w:bottom w:val="single" w:sz="4" w:space="0" w:color="auto"/>
              <w:right w:val="single" w:sz="4" w:space="0" w:color="auto"/>
            </w:tcBorders>
          </w:tcPr>
          <w:p w:rsidR="005A075F" w:rsidRPr="002D2CD1" w:rsidRDefault="005A075F" w:rsidP="003D7D87">
            <w:pPr>
              <w:overflowPunct w:val="0"/>
              <w:autoSpaceDE w:val="0"/>
              <w:autoSpaceDN w:val="0"/>
              <w:adjustRightInd w:val="0"/>
              <w:spacing w:after="0" w:line="240" w:lineRule="auto"/>
              <w:jc w:val="both"/>
              <w:textAlignment w:val="baseline"/>
              <w:rPr>
                <w:spacing w:val="-4"/>
                <w:sz w:val="24"/>
              </w:rPr>
            </w:pPr>
            <w:r>
              <w:rPr>
                <w:b/>
                <w:sz w:val="24"/>
              </w:rPr>
              <w:lastRenderedPageBreak/>
              <w:t>3</w:t>
            </w:r>
            <w:r w:rsidRPr="002D2CD1">
              <w:rPr>
                <w:b/>
                <w:sz w:val="24"/>
              </w:rPr>
              <w:t xml:space="preserve">. </w:t>
            </w:r>
            <w:r w:rsidRPr="002D2CD1">
              <w:rPr>
                <w:spacing w:val="-4"/>
                <w:sz w:val="24"/>
              </w:rPr>
              <w:t>Solicitantul şi-a însuşit în totalitate angajamentele asumate în Declaraţia pe proprie răspundere, secțiunea (F) din CF?</w:t>
            </w:r>
          </w:p>
          <w:p w:rsidR="005A075F" w:rsidRPr="002D2CD1" w:rsidRDefault="005A075F" w:rsidP="003D7D87">
            <w:pPr>
              <w:overflowPunct w:val="0"/>
              <w:autoSpaceDE w:val="0"/>
              <w:autoSpaceDN w:val="0"/>
              <w:adjustRightInd w:val="0"/>
              <w:spacing w:after="0" w:line="240" w:lineRule="auto"/>
              <w:jc w:val="both"/>
              <w:textAlignment w:val="baseline"/>
              <w:rPr>
                <w:spacing w:val="-4"/>
                <w:sz w:val="24"/>
              </w:rPr>
            </w:pPr>
          </w:p>
          <w:p w:rsidR="005A075F" w:rsidRPr="002D2CD1" w:rsidRDefault="005A075F" w:rsidP="003D7D87">
            <w:pPr>
              <w:overflowPunct w:val="0"/>
              <w:autoSpaceDE w:val="0"/>
              <w:autoSpaceDN w:val="0"/>
              <w:adjustRightInd w:val="0"/>
              <w:spacing w:after="0" w:line="240" w:lineRule="auto"/>
              <w:jc w:val="both"/>
              <w:textAlignment w:val="baseline"/>
              <w:rPr>
                <w:sz w:val="24"/>
              </w:rPr>
            </w:pPr>
            <w:r w:rsidRPr="002D2CD1">
              <w:rPr>
                <w:sz w:val="24"/>
              </w:rPr>
              <w:t>Documente verificate :</w:t>
            </w:r>
          </w:p>
          <w:p w:rsidR="005A075F" w:rsidRPr="002D2CD1" w:rsidRDefault="005A075F" w:rsidP="003D7D87">
            <w:pPr>
              <w:overflowPunct w:val="0"/>
              <w:autoSpaceDE w:val="0"/>
              <w:autoSpaceDN w:val="0"/>
              <w:adjustRightInd w:val="0"/>
              <w:spacing w:after="0" w:line="240" w:lineRule="auto"/>
              <w:jc w:val="both"/>
              <w:textAlignment w:val="baseline"/>
              <w:rPr>
                <w:sz w:val="24"/>
              </w:rPr>
            </w:pPr>
            <w:r w:rsidRPr="002D2CD1">
              <w:rPr>
                <w:sz w:val="24"/>
              </w:rPr>
              <w:t>Cerere de finanțare completată, semnată și, după caz, ștampilată de reprezentantul legal al solicitantului.</w:t>
            </w:r>
          </w:p>
        </w:tc>
        <w:tc>
          <w:tcPr>
            <w:tcW w:w="3257" w:type="pct"/>
            <w:tcBorders>
              <w:top w:val="single" w:sz="4" w:space="0" w:color="auto"/>
              <w:left w:val="single" w:sz="4" w:space="0" w:color="auto"/>
              <w:bottom w:val="single" w:sz="4" w:space="0" w:color="auto"/>
              <w:right w:val="single" w:sz="4" w:space="0" w:color="auto"/>
            </w:tcBorders>
            <w:hideMark/>
          </w:tcPr>
          <w:p w:rsidR="005A075F" w:rsidRPr="002D2CD1" w:rsidRDefault="005A075F" w:rsidP="003D7D87">
            <w:pPr>
              <w:overflowPunct w:val="0"/>
              <w:autoSpaceDE w:val="0"/>
              <w:autoSpaceDN w:val="0"/>
              <w:adjustRightInd w:val="0"/>
              <w:spacing w:after="0" w:line="240" w:lineRule="auto"/>
              <w:jc w:val="both"/>
              <w:textAlignment w:val="baseline"/>
              <w:rPr>
                <w:sz w:val="24"/>
              </w:rPr>
            </w:pPr>
            <w:r w:rsidRPr="002D2CD1">
              <w:rPr>
                <w:sz w:val="24"/>
              </w:rPr>
              <w:t xml:space="preserve">Expertul verifică în Declaraţia pe proprie răspundere din secțiunea F din Cererea de finanțare dacă aceasta este  datată, semnată și, după caz, ștampilată. </w:t>
            </w:r>
          </w:p>
          <w:p w:rsidR="005A075F" w:rsidRPr="002D2CD1" w:rsidRDefault="005A075F" w:rsidP="003D7D87">
            <w:pPr>
              <w:overflowPunct w:val="0"/>
              <w:autoSpaceDE w:val="0"/>
              <w:autoSpaceDN w:val="0"/>
              <w:adjustRightInd w:val="0"/>
              <w:spacing w:after="0" w:line="240" w:lineRule="auto"/>
              <w:jc w:val="both"/>
              <w:textAlignment w:val="baseline"/>
              <w:rPr>
                <w:sz w:val="24"/>
              </w:rPr>
            </w:pPr>
            <w:r w:rsidRPr="002D2CD1">
              <w:rPr>
                <w:sz w:val="24"/>
              </w:rPr>
              <w:t>Dacă declarația de la secțiunea F din cererea de finanțare nu este semnată și după caz ștampilată de către solicitant, expertul solicită acest lucru prin E3.4</w:t>
            </w:r>
            <w:r>
              <w:rPr>
                <w:sz w:val="24"/>
              </w:rPr>
              <w:t>L</w:t>
            </w:r>
            <w:r w:rsidRPr="002D2CD1">
              <w:rPr>
                <w:sz w:val="24"/>
              </w:rPr>
              <w:t xml:space="preserve"> şi doar în cazul în care solicitantul refuză să îşi asume angajamentele corespunzătoare proiectului, expertul bifează NU, motivează poziţia sa în liniile prevăzute în acest scop la rubrica „Observatii” şi cererea va fi declarată neeligibilă.</w:t>
            </w:r>
          </w:p>
          <w:p w:rsidR="005A075F" w:rsidRPr="002D2CD1" w:rsidRDefault="005A075F" w:rsidP="003D7D87">
            <w:pPr>
              <w:overflowPunct w:val="0"/>
              <w:autoSpaceDE w:val="0"/>
              <w:autoSpaceDN w:val="0"/>
              <w:adjustRightInd w:val="0"/>
              <w:spacing w:after="0" w:line="240" w:lineRule="auto"/>
              <w:jc w:val="both"/>
              <w:textAlignment w:val="baseline"/>
              <w:rPr>
                <w:sz w:val="24"/>
              </w:rPr>
            </w:pPr>
            <w:r w:rsidRPr="002D2CD1">
              <w:rPr>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5A075F" w:rsidRPr="002D2CD1" w:rsidRDefault="005A075F" w:rsidP="003D7D87">
            <w:pPr>
              <w:overflowPunct w:val="0"/>
              <w:autoSpaceDE w:val="0"/>
              <w:autoSpaceDN w:val="0"/>
              <w:adjustRightInd w:val="0"/>
              <w:spacing w:after="0" w:line="240" w:lineRule="auto"/>
              <w:jc w:val="both"/>
              <w:textAlignment w:val="baseline"/>
              <w:rPr>
                <w:sz w:val="24"/>
              </w:rPr>
            </w:pPr>
            <w:r w:rsidRPr="002D2CD1">
              <w:rPr>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5A075F" w:rsidRPr="002D2CD1" w:rsidRDefault="005A075F" w:rsidP="003D7D87">
            <w:pPr>
              <w:overflowPunct w:val="0"/>
              <w:autoSpaceDE w:val="0"/>
              <w:autoSpaceDN w:val="0"/>
              <w:adjustRightInd w:val="0"/>
              <w:spacing w:after="0" w:line="240" w:lineRule="auto"/>
              <w:jc w:val="both"/>
              <w:textAlignment w:val="baseline"/>
              <w:rPr>
                <w:sz w:val="24"/>
              </w:rPr>
            </w:pPr>
            <w:r w:rsidRPr="002D2CD1">
              <w:rPr>
                <w:sz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5A075F" w:rsidRPr="006723F4" w:rsidTr="003D7D87">
        <w:trPr>
          <w:trHeight w:val="928"/>
        </w:trPr>
        <w:tc>
          <w:tcPr>
            <w:tcW w:w="1743" w:type="pct"/>
            <w:tcBorders>
              <w:top w:val="single" w:sz="4" w:space="0" w:color="auto"/>
              <w:left w:val="single" w:sz="4" w:space="0" w:color="auto"/>
              <w:bottom w:val="single" w:sz="4" w:space="0" w:color="auto"/>
              <w:right w:val="single" w:sz="4" w:space="0" w:color="auto"/>
            </w:tcBorders>
            <w:hideMark/>
          </w:tcPr>
          <w:p w:rsidR="005A075F" w:rsidRPr="002D2CD1" w:rsidRDefault="005A075F" w:rsidP="003D7D87">
            <w:pPr>
              <w:overflowPunct w:val="0"/>
              <w:autoSpaceDE w:val="0"/>
              <w:autoSpaceDN w:val="0"/>
              <w:adjustRightInd w:val="0"/>
              <w:spacing w:after="0" w:line="240" w:lineRule="auto"/>
              <w:jc w:val="both"/>
              <w:textAlignment w:val="baseline"/>
              <w:rPr>
                <w:sz w:val="24"/>
              </w:rPr>
            </w:pPr>
            <w:r>
              <w:rPr>
                <w:sz w:val="24"/>
              </w:rPr>
              <w:t>4</w:t>
            </w:r>
            <w:r w:rsidRPr="002D2CD1">
              <w:rPr>
                <w:sz w:val="24"/>
              </w:rPr>
              <w:t>. Solicitantul este în insolvență sau incapacitate de plată?</w:t>
            </w:r>
          </w:p>
        </w:tc>
        <w:tc>
          <w:tcPr>
            <w:tcW w:w="3257" w:type="pct"/>
            <w:tcBorders>
              <w:top w:val="single" w:sz="4" w:space="0" w:color="auto"/>
              <w:left w:val="single" w:sz="4" w:space="0" w:color="auto"/>
              <w:bottom w:val="single" w:sz="4" w:space="0" w:color="auto"/>
              <w:right w:val="single" w:sz="4" w:space="0" w:color="auto"/>
            </w:tcBorders>
            <w:hideMark/>
          </w:tcPr>
          <w:p w:rsidR="005A075F" w:rsidRPr="002D2CD1" w:rsidRDefault="005A075F" w:rsidP="003D7D87">
            <w:pPr>
              <w:overflowPunct w:val="0"/>
              <w:autoSpaceDE w:val="0"/>
              <w:autoSpaceDN w:val="0"/>
              <w:adjustRightInd w:val="0"/>
              <w:spacing w:after="0" w:line="240" w:lineRule="auto"/>
              <w:ind w:firstLine="34"/>
              <w:jc w:val="both"/>
              <w:textAlignment w:val="baseline"/>
              <w:rPr>
                <w:sz w:val="24"/>
              </w:rPr>
            </w:pPr>
            <w:r w:rsidRPr="002D2CD1">
              <w:rPr>
                <w:sz w:val="24"/>
              </w:rPr>
              <w:t>Expertul va verifica în Buletinul procedurilor de insolvență publicat pe site-ul Ministerului Justiției dacă solicitantul este în situația deschiderii procedurii de insolvență. Dacă se confirmă cel puţin una din aceste condiţii, expertul bifează căsuţa DA şi cererea de finanţare este neeligibilă.</w:t>
            </w:r>
          </w:p>
        </w:tc>
      </w:tr>
      <w:tr w:rsidR="005A075F" w:rsidRPr="006723F4" w:rsidTr="003D7D87">
        <w:trPr>
          <w:trHeight w:val="668"/>
        </w:trPr>
        <w:tc>
          <w:tcPr>
            <w:tcW w:w="1743" w:type="pct"/>
            <w:tcBorders>
              <w:top w:val="single" w:sz="4" w:space="0" w:color="auto"/>
              <w:left w:val="single" w:sz="4" w:space="0" w:color="auto"/>
              <w:bottom w:val="single" w:sz="4" w:space="0" w:color="auto"/>
              <w:right w:val="single" w:sz="4" w:space="0" w:color="auto"/>
            </w:tcBorders>
          </w:tcPr>
          <w:p w:rsidR="005A075F" w:rsidRPr="002D2CD1" w:rsidRDefault="005A075F" w:rsidP="003D7D87">
            <w:pPr>
              <w:overflowPunct w:val="0"/>
              <w:autoSpaceDE w:val="0"/>
              <w:autoSpaceDN w:val="0"/>
              <w:adjustRightInd w:val="0"/>
              <w:spacing w:after="0" w:line="240" w:lineRule="auto"/>
              <w:jc w:val="both"/>
              <w:textAlignment w:val="baseline"/>
              <w:rPr>
                <w:sz w:val="24"/>
              </w:rPr>
            </w:pPr>
            <w:r>
              <w:rPr>
                <w:sz w:val="24"/>
              </w:rPr>
              <w:t>5</w:t>
            </w:r>
            <w:r w:rsidRPr="002D2CD1">
              <w:rPr>
                <w:sz w:val="24"/>
              </w:rPr>
              <w:t xml:space="preserve">. Solicitantul se încadrează în categoria „întreprinderilor aflate în dificultate”, așa cum acestea sunt definite în </w:t>
            </w:r>
            <w:r w:rsidRPr="002D2CD1">
              <w:rPr>
                <w:sz w:val="24"/>
              </w:rPr>
              <w:lastRenderedPageBreak/>
              <w:t>Regulam</w:t>
            </w:r>
            <w:r>
              <w:rPr>
                <w:sz w:val="24"/>
              </w:rPr>
              <w:t>e</w:t>
            </w:r>
            <w:r w:rsidRPr="002D2CD1">
              <w:rPr>
                <w:sz w:val="24"/>
              </w:rPr>
              <w:t xml:space="preserve">ntul (UE) nr. </w:t>
            </w:r>
            <w:r>
              <w:rPr>
                <w:sz w:val="24"/>
              </w:rPr>
              <w:t>651</w:t>
            </w:r>
            <w:r w:rsidRPr="002D2CD1">
              <w:rPr>
                <w:sz w:val="24"/>
              </w:rPr>
              <w:t>/ 2014 ?</w:t>
            </w:r>
          </w:p>
          <w:p w:rsidR="005A075F" w:rsidRPr="002D2CD1" w:rsidRDefault="005A075F" w:rsidP="003D7D87">
            <w:pPr>
              <w:overflowPunct w:val="0"/>
              <w:autoSpaceDE w:val="0"/>
              <w:autoSpaceDN w:val="0"/>
              <w:adjustRightInd w:val="0"/>
              <w:spacing w:after="0" w:line="240" w:lineRule="auto"/>
              <w:jc w:val="both"/>
              <w:textAlignment w:val="baseline"/>
              <w:rPr>
                <w:sz w:val="24"/>
              </w:rPr>
            </w:pPr>
          </w:p>
          <w:p w:rsidR="005A075F" w:rsidRPr="002D2CD1" w:rsidRDefault="005A075F" w:rsidP="003D7D87">
            <w:pPr>
              <w:overflowPunct w:val="0"/>
              <w:autoSpaceDE w:val="0"/>
              <w:autoSpaceDN w:val="0"/>
              <w:adjustRightInd w:val="0"/>
              <w:spacing w:after="0" w:line="240" w:lineRule="auto"/>
              <w:jc w:val="both"/>
              <w:textAlignment w:val="baseline"/>
              <w:rPr>
                <w:sz w:val="24"/>
              </w:rPr>
            </w:pPr>
            <w:r w:rsidRPr="002D2CD1">
              <w:rPr>
                <w:sz w:val="24"/>
              </w:rPr>
              <w:t>Documente verificate:</w:t>
            </w:r>
          </w:p>
          <w:p w:rsidR="005A075F" w:rsidRDefault="005A075F" w:rsidP="003D7D87">
            <w:pPr>
              <w:spacing w:after="0" w:line="240" w:lineRule="auto"/>
              <w:jc w:val="both"/>
              <w:rPr>
                <w:sz w:val="24"/>
              </w:rPr>
            </w:pPr>
            <w:r w:rsidRPr="002D2CD1">
              <w:rPr>
                <w:sz w:val="24"/>
              </w:rPr>
              <w:t xml:space="preserve">Declaraţia pe propria răspundere că beneficiarii nu se încadrează în definiţia </w:t>
            </w:r>
            <w:r>
              <w:rPr>
                <w:sz w:val="24"/>
              </w:rPr>
              <w:t>întreprinderii în dificultate</w:t>
            </w:r>
            <w:r w:rsidRPr="002D2CD1">
              <w:rPr>
                <w:sz w:val="24"/>
              </w:rPr>
              <w:t>;</w:t>
            </w:r>
          </w:p>
          <w:p w:rsidR="005A075F" w:rsidRPr="002D2CD1" w:rsidRDefault="005A075F" w:rsidP="003D7D87">
            <w:pPr>
              <w:spacing w:after="0" w:line="240" w:lineRule="auto"/>
              <w:jc w:val="both"/>
              <w:rPr>
                <w:sz w:val="24"/>
              </w:rPr>
            </w:pPr>
          </w:p>
          <w:p w:rsidR="005A075F" w:rsidRDefault="005A075F" w:rsidP="003D7D87">
            <w:pPr>
              <w:spacing w:after="0" w:line="240" w:lineRule="auto"/>
              <w:jc w:val="both"/>
              <w:rPr>
                <w:sz w:val="24"/>
              </w:rPr>
            </w:pPr>
            <w:r w:rsidRPr="002D2CD1">
              <w:rPr>
                <w:sz w:val="24"/>
              </w:rPr>
              <w:t>Situațiile financiare aferente ultimului şi penultimului exercițiu financiar anual încheiat, depuse la organele financiare competente, cu excepția întreprinderilor încadrate în categoria start-up;</w:t>
            </w:r>
          </w:p>
          <w:p w:rsidR="005A075F" w:rsidRDefault="005A075F" w:rsidP="003D7D87">
            <w:pPr>
              <w:spacing w:after="0" w:line="240" w:lineRule="auto"/>
              <w:jc w:val="both"/>
              <w:rPr>
                <w:sz w:val="24"/>
              </w:rPr>
            </w:pPr>
          </w:p>
          <w:p w:rsidR="005A075F" w:rsidRPr="002D2CD1" w:rsidRDefault="005A075F" w:rsidP="003D7D87">
            <w:pPr>
              <w:spacing w:after="0" w:line="240" w:lineRule="auto"/>
              <w:jc w:val="both"/>
              <w:rPr>
                <w:sz w:val="24"/>
              </w:rPr>
            </w:pPr>
            <w:r>
              <w:rPr>
                <w:sz w:val="24"/>
              </w:rPr>
              <w:t>Declarația de inactivitate înregistrată la Administrația Financiară, în cazul solicitanților care nu au desfășurat activitate anterior depunerii proiectului;</w:t>
            </w:r>
          </w:p>
          <w:p w:rsidR="005A075F" w:rsidRDefault="005A075F" w:rsidP="003D7D87">
            <w:pPr>
              <w:tabs>
                <w:tab w:val="center" w:pos="4536"/>
                <w:tab w:val="right" w:pos="9072"/>
              </w:tabs>
              <w:spacing w:after="0" w:line="240" w:lineRule="auto"/>
              <w:jc w:val="both"/>
              <w:rPr>
                <w:sz w:val="24"/>
              </w:rPr>
            </w:pPr>
          </w:p>
          <w:p w:rsidR="005A075F" w:rsidRPr="002D2CD1" w:rsidRDefault="005A075F" w:rsidP="003D7D87">
            <w:pPr>
              <w:tabs>
                <w:tab w:val="center" w:pos="4536"/>
                <w:tab w:val="right" w:pos="9072"/>
              </w:tabs>
              <w:spacing w:after="0" w:line="240" w:lineRule="auto"/>
              <w:jc w:val="both"/>
              <w:rPr>
                <w:sz w:val="24"/>
              </w:rPr>
            </w:pPr>
          </w:p>
          <w:p w:rsidR="005A075F" w:rsidRPr="002D2CD1" w:rsidRDefault="005A075F" w:rsidP="003D7D87">
            <w:pPr>
              <w:spacing w:after="0" w:line="240" w:lineRule="auto"/>
              <w:jc w:val="both"/>
              <w:rPr>
                <w:sz w:val="24"/>
              </w:rPr>
            </w:pPr>
          </w:p>
        </w:tc>
        <w:tc>
          <w:tcPr>
            <w:tcW w:w="3257" w:type="pct"/>
            <w:tcBorders>
              <w:top w:val="single" w:sz="4" w:space="0" w:color="auto"/>
              <w:left w:val="single" w:sz="4" w:space="0" w:color="auto"/>
              <w:bottom w:val="single" w:sz="4" w:space="0" w:color="auto"/>
              <w:right w:val="single" w:sz="4" w:space="0" w:color="auto"/>
            </w:tcBorders>
          </w:tcPr>
          <w:p w:rsidR="005A075F" w:rsidRPr="002D2CD1" w:rsidRDefault="005A075F" w:rsidP="003D7D87">
            <w:pPr>
              <w:overflowPunct w:val="0"/>
              <w:autoSpaceDE w:val="0"/>
              <w:autoSpaceDN w:val="0"/>
              <w:adjustRightInd w:val="0"/>
              <w:spacing w:after="0" w:line="240" w:lineRule="auto"/>
              <w:jc w:val="both"/>
              <w:textAlignment w:val="baseline"/>
              <w:rPr>
                <w:i/>
                <w:sz w:val="24"/>
              </w:rPr>
            </w:pPr>
            <w:r w:rsidRPr="002D2CD1">
              <w:rPr>
                <w:i/>
                <w:sz w:val="24"/>
              </w:rPr>
              <w:lastRenderedPageBreak/>
              <w:t xml:space="preserve">Această întrebare se verifică doar în cazul beneficiarilor </w:t>
            </w:r>
            <w:r w:rsidRPr="00C30540">
              <w:rPr>
                <w:i/>
                <w:sz w:val="24"/>
              </w:rPr>
              <w:t>care se încadrează în categoria întreprinderilor (așa cum sunt definite în Ordinul nr. 107/24.04.2017 privind aprobarea schemei de ajutor de minimis „Sprijin pentru implementarea acțiunilor în cadrul strategiei de dezvoltare locală“)</w:t>
            </w:r>
            <w:r w:rsidRPr="002D2CD1">
              <w:rPr>
                <w:i/>
                <w:sz w:val="24"/>
              </w:rPr>
              <w:t xml:space="preserve">. În cazul </w:t>
            </w:r>
            <w:r w:rsidRPr="002D2CD1">
              <w:rPr>
                <w:i/>
                <w:sz w:val="24"/>
              </w:rPr>
              <w:lastRenderedPageBreak/>
              <w:t>celorlalte categorii de benefic</w:t>
            </w:r>
            <w:r>
              <w:rPr>
                <w:i/>
                <w:sz w:val="24"/>
              </w:rPr>
              <w:t>i</w:t>
            </w:r>
            <w:r w:rsidRPr="002D2CD1">
              <w:rPr>
                <w:i/>
                <w:sz w:val="24"/>
              </w:rPr>
              <w:t>ari, se va bifa „NU ESTE CAZUL”.</w:t>
            </w:r>
          </w:p>
          <w:p w:rsidR="005A075F" w:rsidRPr="002D2CD1" w:rsidRDefault="005A075F" w:rsidP="003D7D87">
            <w:pPr>
              <w:overflowPunct w:val="0"/>
              <w:autoSpaceDE w:val="0"/>
              <w:autoSpaceDN w:val="0"/>
              <w:adjustRightInd w:val="0"/>
              <w:spacing w:after="0" w:line="240" w:lineRule="auto"/>
              <w:jc w:val="both"/>
              <w:textAlignment w:val="baseline"/>
              <w:rPr>
                <w:i/>
                <w:sz w:val="24"/>
              </w:rPr>
            </w:pPr>
          </w:p>
          <w:p w:rsidR="005A075F" w:rsidRPr="00552D49" w:rsidRDefault="005A075F" w:rsidP="003D7D87">
            <w:pPr>
              <w:pStyle w:val="Default"/>
              <w:jc w:val="both"/>
              <w:rPr>
                <w:rFonts w:ascii="Calibri" w:hAnsi="Calibri"/>
                <w:color w:val="auto"/>
                <w:lang w:val="ro-RO"/>
              </w:rPr>
            </w:pPr>
            <w:r w:rsidRPr="00552D49">
              <w:rPr>
                <w:rFonts w:ascii="Calibri" w:hAnsi="Calibri"/>
                <w:color w:val="auto"/>
                <w:lang w:val="ro-RO"/>
              </w:rPr>
              <w:t xml:space="preserve">Plecând de la „Declarația pe proprie răspundere a solicitantului că nu se încadrează în categoria întreprinderilor aflate în dificultate așa cum acestea sunt definite </w:t>
            </w:r>
            <w:r>
              <w:rPr>
                <w:rFonts w:ascii="Calibri" w:hAnsi="Calibri"/>
                <w:color w:val="auto"/>
                <w:lang w:val="ro-RO"/>
              </w:rPr>
              <w:t>în Reg. (UE) nr. 651/2014</w:t>
            </w:r>
            <w:r w:rsidRPr="00552D49">
              <w:rPr>
                <w:rFonts w:ascii="Calibri" w:hAnsi="Calibri"/>
                <w:color w:val="auto"/>
                <w:lang w:val="ro-RO"/>
              </w:rPr>
              <w:t xml:space="preserve">, experții AFIR vor verifica corectitudinea datelor din această declarație, în funcție de tipul de întreprindere și ținând cont de datele cuprinse în Situațiile financiare anuale care au fost anexate Cererii de finanțare. </w:t>
            </w:r>
          </w:p>
          <w:p w:rsidR="005A075F" w:rsidRPr="002D2CD1" w:rsidRDefault="005A075F" w:rsidP="003D7D87">
            <w:pPr>
              <w:spacing w:after="0" w:line="240" w:lineRule="auto"/>
              <w:jc w:val="both"/>
              <w:rPr>
                <w:sz w:val="24"/>
              </w:rPr>
            </w:pPr>
          </w:p>
          <w:p w:rsidR="005A075F" w:rsidRPr="002D2CD1" w:rsidRDefault="005A075F" w:rsidP="003D7D87">
            <w:pPr>
              <w:spacing w:after="0" w:line="240" w:lineRule="auto"/>
              <w:jc w:val="both"/>
              <w:rPr>
                <w:sz w:val="24"/>
              </w:rPr>
            </w:pPr>
            <w:r w:rsidRPr="002D2CD1">
              <w:rPr>
                <w:sz w:val="24"/>
              </w:rPr>
              <w:t>Dacă din verificarea efectuată expertul constată că solicitantul se încadrează în categoria întreprinderilor în dificultate, atunci bifează casuţa DA şi cererea de finanţare este neeligibilă.</w:t>
            </w:r>
          </w:p>
          <w:p w:rsidR="005A075F" w:rsidRPr="002D2CD1" w:rsidRDefault="005A075F" w:rsidP="003D7D87">
            <w:pPr>
              <w:spacing w:after="0" w:line="240" w:lineRule="auto"/>
              <w:jc w:val="both"/>
              <w:rPr>
                <w:sz w:val="24"/>
              </w:rPr>
            </w:pPr>
          </w:p>
          <w:p w:rsidR="005A075F" w:rsidRPr="002D2CD1" w:rsidRDefault="005A075F" w:rsidP="003D7D87">
            <w:pPr>
              <w:spacing w:after="0" w:line="240" w:lineRule="auto"/>
              <w:jc w:val="both"/>
              <w:rPr>
                <w:sz w:val="24"/>
              </w:rPr>
            </w:pPr>
          </w:p>
        </w:tc>
      </w:tr>
      <w:tr w:rsidR="005A075F" w:rsidRPr="006723F4" w:rsidTr="003D7D87">
        <w:trPr>
          <w:trHeight w:val="810"/>
        </w:trPr>
        <w:tc>
          <w:tcPr>
            <w:tcW w:w="1743" w:type="pct"/>
            <w:tcBorders>
              <w:top w:val="single" w:sz="4" w:space="0" w:color="auto"/>
              <w:left w:val="single" w:sz="4" w:space="0" w:color="auto"/>
              <w:bottom w:val="single" w:sz="4" w:space="0" w:color="auto"/>
              <w:right w:val="single" w:sz="4" w:space="0" w:color="auto"/>
            </w:tcBorders>
          </w:tcPr>
          <w:p w:rsidR="005A075F" w:rsidRPr="002D2CD1" w:rsidRDefault="005A075F" w:rsidP="003D7D87">
            <w:pPr>
              <w:overflowPunct w:val="0"/>
              <w:autoSpaceDE w:val="0"/>
              <w:autoSpaceDN w:val="0"/>
              <w:adjustRightInd w:val="0"/>
              <w:spacing w:after="0" w:line="240" w:lineRule="auto"/>
              <w:jc w:val="both"/>
              <w:textAlignment w:val="baseline"/>
              <w:rPr>
                <w:sz w:val="24"/>
              </w:rPr>
            </w:pPr>
            <w:r>
              <w:rPr>
                <w:b/>
                <w:sz w:val="24"/>
              </w:rPr>
              <w:lastRenderedPageBreak/>
              <w:t>6</w:t>
            </w:r>
            <w:r w:rsidRPr="002D2CD1">
              <w:rPr>
                <w:b/>
                <w:sz w:val="24"/>
              </w:rPr>
              <w:t>.</w:t>
            </w:r>
            <w:r w:rsidRPr="002D2CD1">
              <w:rPr>
                <w:sz w:val="24"/>
              </w:rPr>
              <w:t xml:space="preserve"> Solicitantul respectă regula privind cumulul ajutoarelor de </w:t>
            </w:r>
            <w:r>
              <w:rPr>
                <w:sz w:val="24"/>
              </w:rPr>
              <w:t>minimis</w:t>
            </w:r>
            <w:r w:rsidRPr="002D2CD1">
              <w:rPr>
                <w:sz w:val="24"/>
              </w:rPr>
              <w:t>?</w:t>
            </w:r>
          </w:p>
          <w:p w:rsidR="005A075F" w:rsidRPr="002D2CD1" w:rsidRDefault="005A075F" w:rsidP="003D7D87">
            <w:pPr>
              <w:overflowPunct w:val="0"/>
              <w:autoSpaceDE w:val="0"/>
              <w:autoSpaceDN w:val="0"/>
              <w:adjustRightInd w:val="0"/>
              <w:spacing w:after="0" w:line="240" w:lineRule="auto"/>
              <w:jc w:val="both"/>
              <w:textAlignment w:val="baseline"/>
              <w:rPr>
                <w:sz w:val="24"/>
              </w:rPr>
            </w:pPr>
          </w:p>
          <w:p w:rsidR="005A075F" w:rsidRPr="002D2CD1" w:rsidRDefault="005A075F" w:rsidP="003D7D87">
            <w:pPr>
              <w:overflowPunct w:val="0"/>
              <w:autoSpaceDE w:val="0"/>
              <w:autoSpaceDN w:val="0"/>
              <w:adjustRightInd w:val="0"/>
              <w:spacing w:after="0" w:line="240" w:lineRule="auto"/>
              <w:jc w:val="both"/>
              <w:textAlignment w:val="baseline"/>
              <w:rPr>
                <w:sz w:val="24"/>
                <w:shd w:val="clear" w:color="auto" w:fill="FFFF00"/>
              </w:rPr>
            </w:pPr>
            <w:r w:rsidRPr="002D2CD1">
              <w:rPr>
                <w:sz w:val="24"/>
              </w:rPr>
              <w:t>Documente verificate:</w:t>
            </w:r>
          </w:p>
          <w:p w:rsidR="005A075F" w:rsidRPr="002D2CD1" w:rsidRDefault="005A075F" w:rsidP="003D7D87">
            <w:pPr>
              <w:spacing w:after="0" w:line="240" w:lineRule="auto"/>
              <w:jc w:val="both"/>
              <w:rPr>
                <w:color w:val="FF0000"/>
                <w:sz w:val="24"/>
              </w:rPr>
            </w:pPr>
            <w:r w:rsidRPr="002D2CD1">
              <w:rPr>
                <w:sz w:val="24"/>
              </w:rPr>
              <w:t xml:space="preserve">Declaraţie pe propria răspundere a solicitantului cu privire la respectarea regulii privind cumulul ajutoarelor, </w:t>
            </w:r>
            <w:r>
              <w:rPr>
                <w:sz w:val="24"/>
              </w:rPr>
              <w:t xml:space="preserve">în conformitate cu prevederile </w:t>
            </w:r>
            <w:r w:rsidRPr="002D2CD1">
              <w:rPr>
                <w:sz w:val="24"/>
              </w:rPr>
              <w:t xml:space="preserve"> Ordinul</w:t>
            </w:r>
            <w:r>
              <w:rPr>
                <w:sz w:val="24"/>
              </w:rPr>
              <w:t>ui</w:t>
            </w:r>
            <w:r w:rsidRPr="002D2CD1">
              <w:rPr>
                <w:sz w:val="24"/>
              </w:rPr>
              <w:t xml:space="preserve"> nr. </w:t>
            </w:r>
            <w:r>
              <w:rPr>
                <w:sz w:val="24"/>
              </w:rPr>
              <w:t>107</w:t>
            </w:r>
            <w:r w:rsidRPr="002D2CD1">
              <w:rPr>
                <w:sz w:val="24"/>
              </w:rPr>
              <w:t>/</w:t>
            </w:r>
            <w:r>
              <w:rPr>
                <w:sz w:val="24"/>
              </w:rPr>
              <w:t>24.04.2017</w:t>
            </w:r>
            <w:r w:rsidRPr="002D2CD1">
              <w:rPr>
                <w:sz w:val="24"/>
              </w:rPr>
              <w:t xml:space="preserve"> al ministrului agriculturii și dezvoltării rurale.</w:t>
            </w:r>
          </w:p>
        </w:tc>
        <w:tc>
          <w:tcPr>
            <w:tcW w:w="3257" w:type="pct"/>
            <w:tcBorders>
              <w:top w:val="single" w:sz="4" w:space="0" w:color="auto"/>
              <w:left w:val="single" w:sz="4" w:space="0" w:color="auto"/>
              <w:bottom w:val="single" w:sz="4" w:space="0" w:color="auto"/>
              <w:right w:val="single" w:sz="4" w:space="0" w:color="auto"/>
            </w:tcBorders>
          </w:tcPr>
          <w:p w:rsidR="005A075F" w:rsidRPr="002D2CD1" w:rsidRDefault="005A075F" w:rsidP="003D7D87">
            <w:pPr>
              <w:overflowPunct w:val="0"/>
              <w:autoSpaceDE w:val="0"/>
              <w:autoSpaceDN w:val="0"/>
              <w:adjustRightInd w:val="0"/>
              <w:spacing w:after="0" w:line="240" w:lineRule="auto"/>
              <w:jc w:val="both"/>
              <w:textAlignment w:val="baseline"/>
              <w:rPr>
                <w:i/>
                <w:sz w:val="24"/>
              </w:rPr>
            </w:pPr>
            <w:r w:rsidRPr="002D2CD1">
              <w:rPr>
                <w:i/>
                <w:sz w:val="24"/>
              </w:rPr>
              <w:t xml:space="preserve">Această întrebare se verifică doar în cazul beneficiarilor </w:t>
            </w:r>
            <w:r>
              <w:rPr>
                <w:i/>
                <w:sz w:val="24"/>
              </w:rPr>
              <w:t>care se încadrează în categoria întreprinderilor (așa cum sunt definite în Ordinul nr. 107/24.04.2017 privind aprobarea schemei de ajutor de minimis „Sprijin pentru implementarea acțiunilor în cadrul strategiei de dezvoltare locală“)</w:t>
            </w:r>
            <w:r w:rsidRPr="002D2CD1">
              <w:rPr>
                <w:i/>
                <w:sz w:val="24"/>
              </w:rPr>
              <w:t>. În cazul celorlalte categorii de beneficari, se va bifa „NU ESTE CAZUL”.</w:t>
            </w:r>
          </w:p>
          <w:p w:rsidR="005A075F" w:rsidRPr="002D2CD1" w:rsidRDefault="005A075F" w:rsidP="003D7D87">
            <w:pPr>
              <w:overflowPunct w:val="0"/>
              <w:autoSpaceDE w:val="0"/>
              <w:autoSpaceDN w:val="0"/>
              <w:adjustRightInd w:val="0"/>
              <w:spacing w:after="0" w:line="240" w:lineRule="auto"/>
              <w:jc w:val="both"/>
              <w:textAlignment w:val="baseline"/>
              <w:rPr>
                <w:i/>
                <w:sz w:val="24"/>
              </w:rPr>
            </w:pPr>
          </w:p>
          <w:p w:rsidR="005A075F" w:rsidRPr="002D2CD1" w:rsidRDefault="005A075F" w:rsidP="003D7D87">
            <w:pPr>
              <w:overflowPunct w:val="0"/>
              <w:autoSpaceDE w:val="0"/>
              <w:autoSpaceDN w:val="0"/>
              <w:adjustRightInd w:val="0"/>
              <w:spacing w:after="0" w:line="240" w:lineRule="auto"/>
              <w:jc w:val="both"/>
              <w:textAlignment w:val="baseline"/>
              <w:rPr>
                <w:sz w:val="24"/>
              </w:rPr>
            </w:pPr>
            <w:r w:rsidRPr="002D2CD1">
              <w:rPr>
                <w:sz w:val="24"/>
              </w:rPr>
              <w:t xml:space="preserve">Expertul verifică informațiile furnizate de solicitant în Declaraţia pe propria răspundere cu privire la respectarea regulii privind cumulul ajutoarelor, în </w:t>
            </w:r>
            <w:r>
              <w:rPr>
                <w:sz w:val="24"/>
              </w:rPr>
              <w:t xml:space="preserve">conformitate cu prevederile </w:t>
            </w:r>
            <w:r w:rsidRPr="002D2CD1">
              <w:rPr>
                <w:sz w:val="24"/>
              </w:rPr>
              <w:t>Ordinul</w:t>
            </w:r>
            <w:r>
              <w:rPr>
                <w:sz w:val="24"/>
              </w:rPr>
              <w:t>ui</w:t>
            </w:r>
            <w:r w:rsidRPr="002D2CD1">
              <w:rPr>
                <w:sz w:val="24"/>
              </w:rPr>
              <w:t xml:space="preserve"> nr. </w:t>
            </w:r>
            <w:r>
              <w:rPr>
                <w:sz w:val="24"/>
              </w:rPr>
              <w:t>107</w:t>
            </w:r>
            <w:r w:rsidRPr="002D2CD1">
              <w:rPr>
                <w:sz w:val="24"/>
              </w:rPr>
              <w:t>/</w:t>
            </w:r>
            <w:r>
              <w:rPr>
                <w:sz w:val="24"/>
              </w:rPr>
              <w:t>24.04.2017</w:t>
            </w:r>
            <w:r w:rsidRPr="002D2CD1">
              <w:rPr>
                <w:sz w:val="24"/>
              </w:rPr>
              <w:t xml:space="preserve"> al ministrului agriculturii și dezvoltării rurale privind aprobarea schemei de ajutor de </w:t>
            </w:r>
            <w:r>
              <w:rPr>
                <w:sz w:val="24"/>
              </w:rPr>
              <w:t>minimis</w:t>
            </w:r>
            <w:r w:rsidRPr="002D2CD1">
              <w:rPr>
                <w:sz w:val="24"/>
              </w:rPr>
              <w:t xml:space="preserve"> aferentă submăsurii </w:t>
            </w:r>
            <w:r>
              <w:rPr>
                <w:sz w:val="24"/>
              </w:rPr>
              <w:t>19.2</w:t>
            </w:r>
            <w:r w:rsidRPr="002D2CD1">
              <w:rPr>
                <w:sz w:val="24"/>
              </w:rPr>
              <w:t>.</w:t>
            </w:r>
          </w:p>
          <w:p w:rsidR="005A075F" w:rsidRPr="002D2CD1" w:rsidRDefault="005A075F" w:rsidP="003D7D87">
            <w:pPr>
              <w:overflowPunct w:val="0"/>
              <w:autoSpaceDE w:val="0"/>
              <w:autoSpaceDN w:val="0"/>
              <w:adjustRightInd w:val="0"/>
              <w:spacing w:after="0" w:line="240" w:lineRule="auto"/>
              <w:jc w:val="both"/>
              <w:textAlignment w:val="baseline"/>
              <w:rPr>
                <w:sz w:val="24"/>
              </w:rPr>
            </w:pPr>
            <w:r w:rsidRPr="002D2CD1">
              <w:rPr>
                <w:sz w:val="24"/>
              </w:rPr>
              <w:t xml:space="preserve">De asemenea, expertul va verifica în </w:t>
            </w:r>
            <w:r w:rsidRPr="002D2CD1">
              <w:rPr>
                <w:b/>
                <w:sz w:val="24"/>
              </w:rPr>
              <w:t>Registrul ajutoarelor de stat/ de minimis</w:t>
            </w:r>
            <w:r w:rsidRPr="002D2CD1">
              <w:rPr>
                <w:sz w:val="24"/>
              </w:rPr>
              <w:t xml:space="preserve"> acordate din fonduri naționale și/ sau comunitare de către en</w:t>
            </w:r>
            <w:r>
              <w:rPr>
                <w:sz w:val="24"/>
              </w:rPr>
              <w:t>t</w:t>
            </w:r>
            <w:r w:rsidRPr="002D2CD1">
              <w:rPr>
                <w:sz w:val="24"/>
              </w:rPr>
              <w:t xml:space="preserve">itățile care acordă ajutoare în România (din momentul în care acesta este operațional), dacă solicitantul figurează că a beneficiat de ajutoare de minimis în ultimii 3 ani acordate pentru aceleași costuri eligibile. </w:t>
            </w:r>
          </w:p>
          <w:p w:rsidR="005A075F" w:rsidRPr="002D2CD1" w:rsidRDefault="005A075F" w:rsidP="003D7D87">
            <w:pPr>
              <w:overflowPunct w:val="0"/>
              <w:autoSpaceDE w:val="0"/>
              <w:autoSpaceDN w:val="0"/>
              <w:adjustRightInd w:val="0"/>
              <w:spacing w:after="0" w:line="240" w:lineRule="auto"/>
              <w:jc w:val="both"/>
              <w:textAlignment w:val="baseline"/>
              <w:rPr>
                <w:sz w:val="24"/>
              </w:rPr>
            </w:pPr>
            <w:r w:rsidRPr="002D2CD1">
              <w:rPr>
                <w:sz w:val="24"/>
              </w:rPr>
              <w:t xml:space="preserve">Datele din ReGAS vor fi comparate cu cele din Declarație. În cazul în care se constată că solicitantul nu a mai beneficiat de ajutor de minimis în ultimii 3 ani, atunci se consideră că </w:t>
            </w:r>
            <w:r w:rsidRPr="002D2CD1">
              <w:rPr>
                <w:sz w:val="24"/>
              </w:rPr>
              <w:lastRenderedPageBreak/>
              <w:t>regula de cumul privind ajutoarele de</w:t>
            </w:r>
            <w:r>
              <w:rPr>
                <w:sz w:val="24"/>
              </w:rPr>
              <w:t xml:space="preserve"> minimis</w:t>
            </w:r>
            <w:r w:rsidRPr="002D2CD1">
              <w:rPr>
                <w:sz w:val="24"/>
              </w:rPr>
              <w:t xml:space="preserve"> este îndeplinită. </w:t>
            </w:r>
          </w:p>
          <w:p w:rsidR="005A075F" w:rsidRPr="002D2CD1" w:rsidRDefault="005A075F" w:rsidP="003D7D87">
            <w:pPr>
              <w:overflowPunct w:val="0"/>
              <w:autoSpaceDE w:val="0"/>
              <w:autoSpaceDN w:val="0"/>
              <w:adjustRightInd w:val="0"/>
              <w:spacing w:after="0" w:line="240" w:lineRule="auto"/>
              <w:jc w:val="both"/>
              <w:textAlignment w:val="baseline"/>
              <w:rPr>
                <w:sz w:val="24"/>
              </w:rPr>
            </w:pPr>
            <w:r w:rsidRPr="002D2CD1">
              <w:rPr>
                <w:sz w:val="24"/>
              </w:rPr>
              <w:t xml:space="preserve">În cazul în care din verificarea Declarației rezultă că solicitantul a beneficiat de plăți, respectiv de ajutor de minimis în ultimii 3 ani (în cursul exercițiului financiar respectiv și în ultimele 2 exerciții financiare precedente) pentru aceleași costuri eligibile, atunci expertul va verifica ca suma dintre aceste plăți și valorile din devizul general al proiectului pentru aceleași costuri eligibile să nu depășească intensitatea sprijinului pentru prezenta schemă de ajutor de </w:t>
            </w:r>
            <w:r>
              <w:rPr>
                <w:sz w:val="24"/>
              </w:rPr>
              <w:t>minimis</w:t>
            </w:r>
            <w:r w:rsidRPr="002D2CD1">
              <w:rPr>
                <w:sz w:val="24"/>
              </w:rPr>
              <w:t xml:space="preserve">. În cazul în care suma menționată mai sus nu conduce la depășirea intensitatea sprijinului, atunci se consideră că regula privind cumulul ajutoarelor este îndeplinită. </w:t>
            </w:r>
          </w:p>
          <w:p w:rsidR="005A075F" w:rsidRPr="002D2CD1" w:rsidRDefault="005A075F" w:rsidP="003D7D87">
            <w:pPr>
              <w:overflowPunct w:val="0"/>
              <w:autoSpaceDE w:val="0"/>
              <w:autoSpaceDN w:val="0"/>
              <w:adjustRightInd w:val="0"/>
              <w:spacing w:after="0" w:line="240" w:lineRule="auto"/>
              <w:jc w:val="both"/>
              <w:textAlignment w:val="baseline"/>
              <w:rPr>
                <w:color w:val="FF0000"/>
                <w:sz w:val="24"/>
              </w:rPr>
            </w:pPr>
            <w:r w:rsidRPr="002D2CD1">
              <w:rPr>
                <w:i/>
                <w:sz w:val="24"/>
              </w:rPr>
              <w:t xml:space="preserve">În caz contrar, solicitantul nu respectă regula privind cumulul ajutoarelor de </w:t>
            </w:r>
            <w:r>
              <w:rPr>
                <w:i/>
                <w:sz w:val="24"/>
              </w:rPr>
              <w:t>minimis</w:t>
            </w:r>
            <w:r w:rsidRPr="002D2CD1">
              <w:rPr>
                <w:i/>
                <w:sz w:val="24"/>
              </w:rPr>
              <w:t xml:space="preserve"> și nu se încadrează în categoria beneficiarilor eligibili.</w:t>
            </w:r>
          </w:p>
        </w:tc>
      </w:tr>
    </w:tbl>
    <w:p w:rsidR="005A075F" w:rsidRPr="002D2CD1" w:rsidRDefault="005A075F" w:rsidP="005A075F">
      <w:pPr>
        <w:overflowPunct w:val="0"/>
        <w:autoSpaceDE w:val="0"/>
        <w:autoSpaceDN w:val="0"/>
        <w:adjustRightInd w:val="0"/>
        <w:spacing w:before="120" w:after="120" w:line="240" w:lineRule="auto"/>
        <w:textAlignment w:val="baseline"/>
        <w:rPr>
          <w:sz w:val="24"/>
        </w:rPr>
      </w:pPr>
    </w:p>
    <w:p w:rsidR="005A075F" w:rsidRDefault="005A075F" w:rsidP="005A075F">
      <w:pPr>
        <w:widowControl w:val="0"/>
        <w:tabs>
          <w:tab w:val="left" w:pos="720"/>
        </w:tabs>
        <w:autoSpaceDE w:val="0"/>
        <w:autoSpaceDN w:val="0"/>
        <w:adjustRightInd w:val="0"/>
        <w:spacing w:before="120" w:after="120" w:line="240" w:lineRule="auto"/>
        <w:jc w:val="both"/>
        <w:rPr>
          <w:b/>
          <w:sz w:val="24"/>
        </w:rPr>
      </w:pPr>
      <w:r>
        <w:rPr>
          <w:b/>
          <w:sz w:val="24"/>
        </w:rPr>
        <w:t>B.Verificarea condițiilor de eligibilitate ale proiectului</w:t>
      </w:r>
    </w:p>
    <w:p w:rsidR="005A075F" w:rsidRPr="000E637C" w:rsidRDefault="005A075F" w:rsidP="005A075F">
      <w:pPr>
        <w:widowControl w:val="0"/>
        <w:tabs>
          <w:tab w:val="left" w:pos="720"/>
        </w:tabs>
        <w:autoSpaceDE w:val="0"/>
        <w:autoSpaceDN w:val="0"/>
        <w:adjustRightInd w:val="0"/>
        <w:spacing w:before="120" w:after="120" w:line="240" w:lineRule="auto"/>
        <w:jc w:val="both"/>
        <w:rPr>
          <w:b/>
          <w:sz w:val="24"/>
        </w:rPr>
      </w:pPr>
      <w:r w:rsidRPr="000E637C">
        <w:rPr>
          <w:b/>
          <w:sz w:val="24"/>
        </w:rPr>
        <w:t>EG1</w:t>
      </w:r>
      <w:r w:rsidRPr="000E637C">
        <w:rPr>
          <w:sz w:val="24"/>
        </w:rPr>
        <w:t xml:space="preserve"> </w:t>
      </w:r>
      <w:r w:rsidRPr="000E637C">
        <w:rPr>
          <w:b/>
          <w:sz w:val="24"/>
        </w:rPr>
        <w:t>Solicitantul trebuie să se încadreze în categoria beneficiarilor eligibili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27"/>
        <w:gridCol w:w="6023"/>
      </w:tblGrid>
      <w:tr w:rsidR="005A075F" w:rsidRPr="006723F4" w:rsidTr="003D7D87">
        <w:tc>
          <w:tcPr>
            <w:tcW w:w="1779" w:type="pct"/>
            <w:tcBorders>
              <w:top w:val="single" w:sz="4" w:space="0" w:color="auto"/>
              <w:left w:val="single" w:sz="4" w:space="0" w:color="auto"/>
              <w:bottom w:val="single" w:sz="4" w:space="0" w:color="auto"/>
              <w:right w:val="single" w:sz="4" w:space="0" w:color="auto"/>
            </w:tcBorders>
            <w:shd w:val="clear" w:color="auto" w:fill="D9D9D9"/>
            <w:hideMark/>
          </w:tcPr>
          <w:p w:rsidR="005A075F" w:rsidRPr="002D2CD1" w:rsidRDefault="005A075F" w:rsidP="003D7D87">
            <w:pPr>
              <w:tabs>
                <w:tab w:val="left" w:pos="6700"/>
              </w:tabs>
              <w:spacing w:before="120" w:after="120" w:line="240" w:lineRule="auto"/>
              <w:ind w:firstLine="540"/>
              <w:jc w:val="both"/>
              <w:rPr>
                <w:b/>
                <w:sz w:val="24"/>
              </w:rPr>
            </w:pPr>
            <w:r w:rsidRPr="002D2CD1">
              <w:rPr>
                <w:b/>
                <w:sz w:val="24"/>
              </w:rPr>
              <w:t>DOCUMENTE PREZENTATE</w:t>
            </w:r>
          </w:p>
        </w:tc>
        <w:tc>
          <w:tcPr>
            <w:tcW w:w="3221" w:type="pct"/>
            <w:tcBorders>
              <w:top w:val="single" w:sz="4" w:space="0" w:color="auto"/>
              <w:left w:val="single" w:sz="4" w:space="0" w:color="auto"/>
              <w:bottom w:val="single" w:sz="4" w:space="0" w:color="auto"/>
              <w:right w:val="single" w:sz="4" w:space="0" w:color="auto"/>
            </w:tcBorders>
            <w:shd w:val="clear" w:color="auto" w:fill="D9D9D9"/>
            <w:hideMark/>
          </w:tcPr>
          <w:p w:rsidR="005A075F" w:rsidRPr="002D2CD1" w:rsidRDefault="005A075F" w:rsidP="003D7D87">
            <w:pPr>
              <w:pBdr>
                <w:left w:val="single" w:sz="8" w:space="0" w:color="auto"/>
              </w:pBdr>
              <w:tabs>
                <w:tab w:val="center" w:pos="4680"/>
                <w:tab w:val="right" w:pos="9360"/>
              </w:tabs>
              <w:spacing w:before="120" w:after="120" w:line="240" w:lineRule="auto"/>
              <w:ind w:firstLine="540"/>
              <w:jc w:val="both"/>
              <w:rPr>
                <w:b/>
                <w:sz w:val="24"/>
                <w:lang w:val="it-IT"/>
              </w:rPr>
            </w:pPr>
            <w:r w:rsidRPr="002D2CD1">
              <w:rPr>
                <w:b/>
                <w:sz w:val="24"/>
              </w:rPr>
              <w:t>PUNCTE DE VERIFICAT ÎN CADRUL DOCUMENTELOR PREZENTATE</w:t>
            </w:r>
          </w:p>
        </w:tc>
      </w:tr>
      <w:tr w:rsidR="005A075F" w:rsidRPr="006723F4" w:rsidTr="003D7D87">
        <w:trPr>
          <w:trHeight w:val="1093"/>
        </w:trPr>
        <w:tc>
          <w:tcPr>
            <w:tcW w:w="1779" w:type="pct"/>
            <w:tcBorders>
              <w:top w:val="single" w:sz="4" w:space="0" w:color="auto"/>
              <w:left w:val="single" w:sz="4" w:space="0" w:color="auto"/>
              <w:bottom w:val="single" w:sz="4" w:space="0" w:color="auto"/>
              <w:right w:val="single" w:sz="4" w:space="0" w:color="auto"/>
            </w:tcBorders>
          </w:tcPr>
          <w:p w:rsidR="005A075F" w:rsidRPr="002D2CD1" w:rsidRDefault="005A075F" w:rsidP="003D7D8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Fișa măsurii din SDL</w:t>
            </w:r>
          </w:p>
          <w:p w:rsidR="005A075F" w:rsidRPr="002D2CD1" w:rsidRDefault="005A075F" w:rsidP="003D7D87">
            <w:pPr>
              <w:pBdr>
                <w:left w:val="single" w:sz="8" w:space="0" w:color="auto"/>
              </w:pBdr>
              <w:overflowPunct w:val="0"/>
              <w:autoSpaceDE w:val="0"/>
              <w:autoSpaceDN w:val="0"/>
              <w:adjustRightInd w:val="0"/>
              <w:spacing w:before="120" w:after="120" w:line="240" w:lineRule="auto"/>
              <w:jc w:val="both"/>
              <w:textAlignment w:val="baseline"/>
              <w:rPr>
                <w:sz w:val="24"/>
              </w:rPr>
            </w:pPr>
          </w:p>
          <w:p w:rsidR="005A075F" w:rsidRPr="002D2CD1" w:rsidRDefault="005A075F" w:rsidP="003D7D8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Documente comune: Certificat de înregistrare fiscală, Punctul/ punctele de lucru, după caz ale solicitantului, trebuie să fie situate în teritoriul GAL, investiția realizându-se în teritoriul GAL; Declarația pe proprie răspundere a solicitantului privind datoriile fiscale restante; </w:t>
            </w:r>
          </w:p>
          <w:p w:rsidR="005A075F" w:rsidRPr="002D2CD1" w:rsidRDefault="005A075F" w:rsidP="003D7D87">
            <w:pPr>
              <w:pBdr>
                <w:left w:val="single" w:sz="8" w:space="0" w:color="auto"/>
              </w:pBdr>
              <w:overflowPunct w:val="0"/>
              <w:autoSpaceDE w:val="0"/>
              <w:autoSpaceDN w:val="0"/>
              <w:adjustRightInd w:val="0"/>
              <w:spacing w:before="120" w:after="120" w:line="240" w:lineRule="auto"/>
              <w:jc w:val="both"/>
              <w:textAlignment w:val="baseline"/>
              <w:rPr>
                <w:sz w:val="24"/>
              </w:rPr>
            </w:pPr>
          </w:p>
          <w:p w:rsidR="005A075F" w:rsidRPr="002D2CD1" w:rsidRDefault="005A075F" w:rsidP="003D7D8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Documente de înființare specifice categoriei de beneficiari:</w:t>
            </w:r>
          </w:p>
          <w:p w:rsidR="005A075F" w:rsidRPr="002D2CD1" w:rsidRDefault="005A075F" w:rsidP="003D7D87">
            <w:pPr>
              <w:overflowPunct w:val="0"/>
              <w:autoSpaceDE w:val="0"/>
              <w:autoSpaceDN w:val="0"/>
              <w:adjustRightInd w:val="0"/>
              <w:spacing w:before="120" w:after="120" w:line="240" w:lineRule="auto"/>
              <w:jc w:val="both"/>
              <w:textAlignment w:val="baseline"/>
              <w:rPr>
                <w:sz w:val="24"/>
              </w:rPr>
            </w:pPr>
            <w:r w:rsidRPr="002D2CD1">
              <w:rPr>
                <w:sz w:val="24"/>
              </w:rPr>
              <w:t>În cazul comunelor, nu se verifică niciun document</w:t>
            </w:r>
          </w:p>
          <w:p w:rsidR="005A075F" w:rsidRPr="002D2CD1" w:rsidRDefault="005A075F" w:rsidP="003D7D87">
            <w:pPr>
              <w:overflowPunct w:val="0"/>
              <w:autoSpaceDE w:val="0"/>
              <w:autoSpaceDN w:val="0"/>
              <w:adjustRightInd w:val="0"/>
              <w:spacing w:before="120" w:after="120" w:line="240" w:lineRule="auto"/>
              <w:jc w:val="both"/>
              <w:textAlignment w:val="baseline"/>
              <w:rPr>
                <w:sz w:val="24"/>
              </w:rPr>
            </w:pPr>
            <w:r w:rsidRPr="002D2CD1">
              <w:rPr>
                <w:sz w:val="24"/>
              </w:rPr>
              <w:t xml:space="preserve">În cazul ONG/ ADI: actul de înfiinţare şi statutul, încheiere privind înscrierea în registrul asociaţiilor şi fundaţiilor, rămasă </w:t>
            </w:r>
            <w:r w:rsidRPr="002D2CD1">
              <w:rPr>
                <w:sz w:val="24"/>
              </w:rPr>
              <w:lastRenderedPageBreak/>
              <w:t>definitivă/ Certificat de înregistrare în registrul asociaţiilor şi fundaţiilor, actele doveditoare ale sediului</w:t>
            </w:r>
          </w:p>
          <w:p w:rsidR="005A075F" w:rsidRPr="002D2CD1" w:rsidRDefault="005A075F" w:rsidP="003D7D87">
            <w:pPr>
              <w:autoSpaceDE w:val="0"/>
              <w:autoSpaceDN w:val="0"/>
              <w:adjustRightInd w:val="0"/>
              <w:spacing w:before="120" w:after="120" w:line="240" w:lineRule="auto"/>
              <w:rPr>
                <w:sz w:val="24"/>
              </w:rPr>
            </w:pPr>
            <w:r w:rsidRPr="002D2CD1">
              <w:rPr>
                <w:sz w:val="24"/>
              </w:rPr>
              <w:t>În cazul persoanelor juridice de drept privat cu scop patrimonial: Extrasul de informații de la registrul comerțului emis la data cererii de finanțare, Certificatul de înregistrare fiscală</w:t>
            </w:r>
          </w:p>
          <w:p w:rsidR="005A075F" w:rsidRPr="002D2CD1" w:rsidRDefault="005A075F" w:rsidP="003D7D87">
            <w:pPr>
              <w:autoSpaceDE w:val="0"/>
              <w:autoSpaceDN w:val="0"/>
              <w:adjustRightInd w:val="0"/>
              <w:spacing w:before="120" w:after="120" w:line="240" w:lineRule="auto"/>
              <w:rPr>
                <w:sz w:val="24"/>
              </w:rPr>
            </w:pPr>
          </w:p>
          <w:p w:rsidR="005A075F" w:rsidRPr="002D2CD1" w:rsidRDefault="005A075F" w:rsidP="003D7D87">
            <w:pPr>
              <w:autoSpaceDE w:val="0"/>
              <w:autoSpaceDN w:val="0"/>
              <w:adjustRightInd w:val="0"/>
              <w:spacing w:before="120" w:after="120" w:line="240" w:lineRule="auto"/>
              <w:rPr>
                <w:sz w:val="24"/>
              </w:rPr>
            </w:pPr>
            <w:r w:rsidRPr="002D2CD1">
              <w:rPr>
                <w:sz w:val="24"/>
              </w:rPr>
              <w:t>În cazul formelor asociative:</w:t>
            </w:r>
          </w:p>
          <w:p w:rsidR="005A075F" w:rsidRPr="002D2CD1" w:rsidRDefault="005A075F" w:rsidP="003D7D87">
            <w:pPr>
              <w:tabs>
                <w:tab w:val="center" w:pos="4680"/>
                <w:tab w:val="right" w:pos="9360"/>
              </w:tabs>
              <w:spacing w:before="120" w:after="120" w:line="240" w:lineRule="auto"/>
              <w:jc w:val="both"/>
              <w:rPr>
                <w:sz w:val="24"/>
              </w:rPr>
            </w:pPr>
            <w:r w:rsidRPr="002D2CD1">
              <w:rPr>
                <w:sz w:val="24"/>
              </w:rPr>
              <w:t xml:space="preserve">Hotărâre judecătorească privind înregistrarea persoanei juridice pentru forme asociative constituite conform Legii 1/2000; </w:t>
            </w:r>
          </w:p>
          <w:p w:rsidR="005A075F" w:rsidRPr="002D2CD1" w:rsidRDefault="005A075F" w:rsidP="003D7D87">
            <w:pPr>
              <w:autoSpaceDE w:val="0"/>
              <w:autoSpaceDN w:val="0"/>
              <w:adjustRightInd w:val="0"/>
              <w:spacing w:before="120" w:after="120" w:line="240" w:lineRule="auto"/>
              <w:rPr>
                <w:sz w:val="24"/>
              </w:rPr>
            </w:pPr>
            <w:r w:rsidRPr="002D2CD1">
              <w:rPr>
                <w:sz w:val="24"/>
              </w:rPr>
              <w:t>Certificatul de înregistrare în registrul comerțului/ Statutul asociației (formei asociative) în</w:t>
            </w:r>
          </w:p>
          <w:p w:rsidR="005A075F" w:rsidRPr="002D2CD1" w:rsidRDefault="005A075F" w:rsidP="003D7D87">
            <w:pPr>
              <w:tabs>
                <w:tab w:val="center" w:pos="4680"/>
                <w:tab w:val="right" w:pos="9360"/>
              </w:tabs>
              <w:spacing w:before="120" w:after="120" w:line="240" w:lineRule="auto"/>
              <w:jc w:val="both"/>
              <w:rPr>
                <w:sz w:val="24"/>
              </w:rPr>
            </w:pPr>
            <w:r w:rsidRPr="002D2CD1">
              <w:rPr>
                <w:sz w:val="24"/>
              </w:rPr>
              <w:t xml:space="preserve">cazul în care aceasta nu este înregistrată la ONRC, </w:t>
            </w:r>
          </w:p>
          <w:p w:rsidR="005A075F" w:rsidRPr="002D2CD1" w:rsidRDefault="005A075F" w:rsidP="003D7D87">
            <w:pPr>
              <w:tabs>
                <w:tab w:val="center" w:pos="4680"/>
                <w:tab w:val="right" w:pos="9360"/>
              </w:tabs>
              <w:spacing w:before="120" w:after="120" w:line="240" w:lineRule="auto"/>
              <w:jc w:val="both"/>
              <w:rPr>
                <w:sz w:val="24"/>
              </w:rPr>
            </w:pPr>
          </w:p>
          <w:p w:rsidR="005A075F" w:rsidRPr="002D2CD1" w:rsidRDefault="005A075F" w:rsidP="003D7D87">
            <w:pPr>
              <w:tabs>
                <w:tab w:val="center" w:pos="4680"/>
                <w:tab w:val="right" w:pos="9360"/>
              </w:tabs>
              <w:spacing w:before="120" w:after="120" w:line="240" w:lineRule="auto"/>
              <w:jc w:val="both"/>
              <w:rPr>
                <w:sz w:val="24"/>
              </w:rPr>
            </w:pPr>
            <w:r w:rsidRPr="002D2CD1">
              <w:rPr>
                <w:sz w:val="24"/>
              </w:rPr>
              <w:t>-Declaratia pe propria răspundere de la secțiunea F a cererii de finanţare.</w:t>
            </w:r>
          </w:p>
          <w:p w:rsidR="005A075F" w:rsidRPr="002D2CD1" w:rsidRDefault="005A075F" w:rsidP="003D7D87">
            <w:pPr>
              <w:tabs>
                <w:tab w:val="center" w:pos="4680"/>
                <w:tab w:val="right" w:pos="9360"/>
              </w:tabs>
              <w:spacing w:before="120" w:after="120" w:line="240" w:lineRule="auto"/>
              <w:jc w:val="both"/>
              <w:rPr>
                <w:sz w:val="24"/>
              </w:rPr>
            </w:pPr>
          </w:p>
          <w:p w:rsidR="005A075F" w:rsidRPr="002D2CD1" w:rsidRDefault="005A075F" w:rsidP="003D7D87">
            <w:pPr>
              <w:tabs>
                <w:tab w:val="center" w:pos="4680"/>
                <w:tab w:val="right" w:pos="9360"/>
              </w:tabs>
              <w:spacing w:before="120" w:after="120" w:line="240" w:lineRule="auto"/>
              <w:jc w:val="both"/>
              <w:rPr>
                <w:sz w:val="24"/>
              </w:rPr>
            </w:pPr>
            <w:r w:rsidRPr="002D2CD1">
              <w:rPr>
                <w:sz w:val="24"/>
              </w:rPr>
              <w:t>Documente specifice tipului de proiect și categoriei de beneficiari</w:t>
            </w:r>
          </w:p>
          <w:p w:rsidR="005A075F" w:rsidRPr="002D2CD1" w:rsidRDefault="005A075F" w:rsidP="003D7D87">
            <w:pPr>
              <w:tabs>
                <w:tab w:val="center" w:pos="4680"/>
                <w:tab w:val="right" w:pos="9360"/>
              </w:tabs>
              <w:spacing w:before="120" w:after="120" w:line="240" w:lineRule="auto"/>
              <w:jc w:val="both"/>
              <w:rPr>
                <w:sz w:val="24"/>
              </w:rPr>
            </w:pPr>
          </w:p>
        </w:tc>
        <w:tc>
          <w:tcPr>
            <w:tcW w:w="3221" w:type="pct"/>
            <w:tcBorders>
              <w:top w:val="single" w:sz="4" w:space="0" w:color="auto"/>
              <w:left w:val="single" w:sz="4" w:space="0" w:color="auto"/>
              <w:bottom w:val="single" w:sz="4" w:space="0" w:color="auto"/>
              <w:right w:val="single" w:sz="4" w:space="0" w:color="auto"/>
            </w:tcBorders>
          </w:tcPr>
          <w:p w:rsidR="005A075F" w:rsidRPr="002D2CD1" w:rsidRDefault="005A075F" w:rsidP="003D7D87">
            <w:pPr>
              <w:spacing w:before="120" w:after="120" w:line="240" w:lineRule="auto"/>
              <w:jc w:val="both"/>
              <w:rPr>
                <w:sz w:val="24"/>
                <w:lang w:val="it-IT"/>
              </w:rPr>
            </w:pPr>
            <w:r w:rsidRPr="002D2CD1">
              <w:rPr>
                <w:sz w:val="24"/>
                <w:lang w:val="it-IT"/>
              </w:rPr>
              <w:lastRenderedPageBreak/>
              <w:t>Se verifică dacă informaţiile menţionate în paragraful A2. B1.1 si B1.2 al Cererii de finanţare corespund cu cele menţionate în documente: numele solicitantului, statutul şi CIF/ CUI.</w:t>
            </w:r>
          </w:p>
          <w:p w:rsidR="005A075F" w:rsidRPr="002D2CD1" w:rsidRDefault="005A075F" w:rsidP="003D7D87">
            <w:pPr>
              <w:spacing w:before="120" w:after="120" w:line="240" w:lineRule="auto"/>
              <w:jc w:val="both"/>
              <w:rPr>
                <w:sz w:val="24"/>
              </w:rPr>
            </w:pPr>
            <w:r w:rsidRPr="002D2CD1">
              <w:rPr>
                <w:color w:val="000000"/>
                <w:sz w:val="24"/>
              </w:rPr>
              <w:t>Se verifică conformitatea informatiilor mentionate la punctul A2, B1.1 si B1.2 din Cererea de finanțare cu informațiile din documentele prezentate.</w:t>
            </w:r>
          </w:p>
          <w:p w:rsidR="005A075F" w:rsidRPr="002D2CD1" w:rsidRDefault="005A075F" w:rsidP="003D7D8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b/>
                <w:sz w:val="24"/>
              </w:rPr>
              <w:t>Pentru proiectele de infrastructură socială:</w:t>
            </w:r>
          </w:p>
          <w:p w:rsidR="005A075F" w:rsidRPr="002D2CD1" w:rsidRDefault="005A075F" w:rsidP="003D7D8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Furnizori de servicii sociale pot fi:</w:t>
            </w:r>
          </w:p>
          <w:p w:rsidR="005A075F" w:rsidRPr="002D2CD1" w:rsidRDefault="005A075F" w:rsidP="003D7D87">
            <w:pPr>
              <w:shd w:val="clear" w:color="auto" w:fill="FFFFFF"/>
              <w:spacing w:before="120" w:after="120" w:line="240" w:lineRule="auto"/>
              <w:jc w:val="both"/>
              <w:rPr>
                <w:sz w:val="24"/>
              </w:rPr>
            </w:pPr>
            <w:r w:rsidRPr="002D2CD1">
              <w:rPr>
                <w:b/>
                <w:sz w:val="24"/>
              </w:rPr>
              <w:t xml:space="preserve">1. Furnizori publici </w:t>
            </w:r>
            <w:r w:rsidRPr="002D2CD1">
              <w:rPr>
                <w:sz w:val="24"/>
              </w:rPr>
              <w:t>de servicii sociale:</w:t>
            </w:r>
          </w:p>
          <w:p w:rsidR="005A075F" w:rsidRPr="002D2CD1" w:rsidRDefault="005A075F" w:rsidP="003D7D87">
            <w:pPr>
              <w:shd w:val="clear" w:color="auto" w:fill="FFFFFF"/>
              <w:spacing w:before="120" w:after="120" w:line="240" w:lineRule="auto"/>
              <w:jc w:val="both"/>
              <w:rPr>
                <w:sz w:val="24"/>
              </w:rPr>
            </w:pPr>
            <w:r w:rsidRPr="002D2CD1">
              <w:rPr>
                <w:b/>
                <w:color w:val="8F0000"/>
                <w:sz w:val="24"/>
              </w:rPr>
              <w:t xml:space="preserve">- </w:t>
            </w:r>
            <w:r w:rsidRPr="002D2CD1">
              <w:rPr>
                <w:sz w:val="24"/>
              </w:rPr>
              <w:t>structurile specializate din cadrul/ subordinea autorităţilor administraţiei publice locale şi autorităţile executive din unităţile administrativ-teritoriale organizate la nivel de comună, oraş, municipiu;</w:t>
            </w:r>
          </w:p>
          <w:p w:rsidR="005A075F" w:rsidRPr="002D2CD1" w:rsidRDefault="005A075F" w:rsidP="003D7D87">
            <w:pPr>
              <w:shd w:val="clear" w:color="auto" w:fill="FFFFFF"/>
              <w:spacing w:before="120" w:after="120" w:line="240" w:lineRule="auto"/>
              <w:jc w:val="both"/>
              <w:rPr>
                <w:sz w:val="24"/>
              </w:rPr>
            </w:pPr>
            <w:r w:rsidRPr="002D2CD1">
              <w:rPr>
                <w:b/>
                <w:color w:val="8F0000"/>
                <w:sz w:val="24"/>
              </w:rPr>
              <w:t xml:space="preserve">- </w:t>
            </w:r>
            <w:r w:rsidRPr="002D2CD1">
              <w:rPr>
                <w:sz w:val="24"/>
              </w:rPr>
              <w:t>autorităţile administraţiei publice centrale ori alte instituţii aflate în subordinea sau coordonarea acestora, care au stabilite prin lege atribuţii privind acordarea de servicii sociale pentru anumite categorii de beneficiari;</w:t>
            </w:r>
          </w:p>
          <w:p w:rsidR="005A075F" w:rsidRPr="002D2CD1" w:rsidRDefault="005A075F" w:rsidP="003D7D87">
            <w:pPr>
              <w:shd w:val="clear" w:color="auto" w:fill="FFFFFF"/>
              <w:spacing w:before="120" w:after="120" w:line="240" w:lineRule="auto"/>
              <w:jc w:val="both"/>
              <w:rPr>
                <w:sz w:val="24"/>
              </w:rPr>
            </w:pPr>
            <w:r w:rsidRPr="002D2CD1">
              <w:rPr>
                <w:b/>
                <w:color w:val="8F0000"/>
                <w:sz w:val="24"/>
              </w:rPr>
              <w:t xml:space="preserve">- </w:t>
            </w:r>
            <w:r w:rsidRPr="002D2CD1">
              <w:rPr>
                <w:sz w:val="24"/>
              </w:rPr>
              <w:t>unităţile sanitare, unităţile de învăţământ şi alte instituţii publice care dezvoltă, la nivel comunitar, servicii sociale integrate.</w:t>
            </w:r>
          </w:p>
          <w:p w:rsidR="005A075F" w:rsidRPr="002D2CD1" w:rsidRDefault="005A075F" w:rsidP="003D7D87">
            <w:pPr>
              <w:shd w:val="clear" w:color="auto" w:fill="FFFFFF"/>
              <w:spacing w:before="120" w:after="120" w:line="240" w:lineRule="auto"/>
              <w:jc w:val="both"/>
              <w:rPr>
                <w:sz w:val="24"/>
              </w:rPr>
            </w:pPr>
          </w:p>
          <w:p w:rsidR="005A075F" w:rsidRPr="002D2CD1" w:rsidRDefault="005A075F" w:rsidP="003D7D8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b/>
                <w:sz w:val="24"/>
              </w:rPr>
              <w:t>2.</w:t>
            </w:r>
            <w:r w:rsidRPr="002D2CD1">
              <w:rPr>
                <w:sz w:val="24"/>
              </w:rPr>
              <w:t xml:space="preserve"> </w:t>
            </w:r>
            <w:r w:rsidRPr="002D2CD1">
              <w:rPr>
                <w:b/>
                <w:sz w:val="24"/>
              </w:rPr>
              <w:t>Furnizorii privati</w:t>
            </w:r>
            <w:r w:rsidRPr="002D2CD1">
              <w:rPr>
                <w:sz w:val="24"/>
              </w:rPr>
              <w:t xml:space="preserve"> de servicii sociale:</w:t>
            </w:r>
          </w:p>
          <w:p w:rsidR="005A075F" w:rsidRPr="002D2CD1" w:rsidRDefault="005A075F" w:rsidP="003D7D8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organizațiile neguvernamentale, respectiv asociatiile si fundatiile, inclusiv GAL;</w:t>
            </w:r>
          </w:p>
          <w:p w:rsidR="005A075F" w:rsidRPr="002D2CD1" w:rsidRDefault="005A075F" w:rsidP="003D7D8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 cultele recunoscute de lege; </w:t>
            </w:r>
          </w:p>
          <w:p w:rsidR="005A075F" w:rsidRPr="002D2CD1" w:rsidRDefault="005A075F" w:rsidP="003D7D8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filialele si sucursalele asociatiilor si fundatiilor internationale recunoscute în conformitate cu legislatia în vigoare;</w:t>
            </w:r>
          </w:p>
          <w:p w:rsidR="005A075F" w:rsidRPr="002D2CD1" w:rsidRDefault="005A075F" w:rsidP="003D7D8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persoanele fizice autorizate în conditiile legii;</w:t>
            </w:r>
          </w:p>
          <w:p w:rsidR="005A075F" w:rsidRPr="002D2CD1" w:rsidRDefault="005A075F" w:rsidP="000E637C">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operatorii economici cu scop lucrativ, pentru toate categoriile de servicii sociale organizate în condiţiile legii, cu excepţia celor prevăzute în Legea nr. 292/2011 a asistenței sociale, la art. 73 alin. (2) lit. a) şi c), la art. 77 şi 78, precum ş</w:t>
            </w:r>
            <w:r w:rsidR="000E637C">
              <w:rPr>
                <w:sz w:val="24"/>
              </w:rPr>
              <w:t>i a celor prevăzute la art. 83.</w:t>
            </w:r>
          </w:p>
          <w:p w:rsidR="005A075F" w:rsidRPr="000E637C" w:rsidRDefault="005A075F" w:rsidP="003D7D8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b/>
                <w:sz w:val="24"/>
              </w:rPr>
              <w:t>3</w:t>
            </w:r>
            <w:r w:rsidRPr="002D2CD1">
              <w:rPr>
                <w:sz w:val="24"/>
              </w:rPr>
              <w:t xml:space="preserve">. </w:t>
            </w:r>
            <w:r>
              <w:rPr>
                <w:b/>
                <w:sz w:val="24"/>
              </w:rPr>
              <w:t>A</w:t>
            </w:r>
            <w:r w:rsidRPr="002D2CD1">
              <w:rPr>
                <w:b/>
                <w:sz w:val="24"/>
              </w:rPr>
              <w:t>utoritatea publică locală (APL)</w:t>
            </w:r>
            <w:r>
              <w:rPr>
                <w:b/>
                <w:sz w:val="24"/>
              </w:rPr>
              <w:t xml:space="preserve">, în parteneriat cu </w:t>
            </w:r>
            <w:r w:rsidRPr="002D2CD1">
              <w:rPr>
                <w:b/>
                <w:sz w:val="24"/>
              </w:rPr>
              <w:t>un furnizor de servicii sociale</w:t>
            </w:r>
            <w:r w:rsidR="000E637C">
              <w:rPr>
                <w:sz w:val="24"/>
              </w:rPr>
              <w:t>:</w:t>
            </w:r>
          </w:p>
          <w:p w:rsidR="005A075F" w:rsidRPr="002D2CD1" w:rsidRDefault="005A075F" w:rsidP="003D7D87">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i/>
                <w:sz w:val="24"/>
              </w:rPr>
              <w:t xml:space="preserve">Documente Verificate: </w:t>
            </w:r>
          </w:p>
          <w:p w:rsidR="005A075F" w:rsidRPr="002D2CD1" w:rsidRDefault="005A075F" w:rsidP="005A075F">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Certificat de acreditare emis de Ministerul Muncii si Justiției Sociale al furnizorului de servicii sociale</w:t>
            </w:r>
          </w:p>
          <w:p w:rsidR="005A075F" w:rsidRPr="002D2CD1" w:rsidRDefault="005A075F" w:rsidP="005A075F">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Dovada existenței în teritoriul GAL a sediului/ filialei/ sucursalei/ punct</w:t>
            </w:r>
            <w:r>
              <w:rPr>
                <w:sz w:val="24"/>
              </w:rPr>
              <w:t>ului</w:t>
            </w:r>
            <w:r w:rsidRPr="002D2CD1">
              <w:rPr>
                <w:sz w:val="24"/>
              </w:rPr>
              <w:t xml:space="preserve"> de lucru al </w:t>
            </w:r>
            <w:r>
              <w:rPr>
                <w:sz w:val="24"/>
              </w:rPr>
              <w:t>solicitantului</w:t>
            </w:r>
          </w:p>
          <w:p w:rsidR="005A075F" w:rsidRPr="002D2CD1" w:rsidRDefault="005A075F" w:rsidP="005A075F">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Actele juridice de înființare și funcționare specifice fiecărei categorii de solicitanți</w:t>
            </w:r>
          </w:p>
          <w:p w:rsidR="005A075F" w:rsidRPr="000E637C" w:rsidRDefault="005A075F" w:rsidP="003D7D87">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Contract de parteneriat între APL și furnizorul de servicii sociale</w:t>
            </w:r>
            <w:r>
              <w:rPr>
                <w:sz w:val="24"/>
              </w:rPr>
              <w:t xml:space="preserve"> (</w:t>
            </w:r>
            <w:r w:rsidRPr="00C97C45">
              <w:rPr>
                <w:i/>
                <w:sz w:val="24"/>
              </w:rPr>
              <w:t xml:space="preserve">doar în cazul </w:t>
            </w:r>
            <w:r>
              <w:rPr>
                <w:i/>
                <w:sz w:val="24"/>
              </w:rPr>
              <w:t>în care APL aplică în parteneriat</w:t>
            </w:r>
            <w:r>
              <w:rPr>
                <w:sz w:val="24"/>
              </w:rPr>
              <w:t>)</w:t>
            </w:r>
          </w:p>
          <w:p w:rsidR="005A075F" w:rsidRPr="002D2CD1" w:rsidRDefault="005A075F" w:rsidP="003D7D8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b/>
                <w:sz w:val="24"/>
              </w:rPr>
              <w:t>Pentru proiectele care vizează investiții în infrastructura de broadband, beneficiarii eligibili sunt</w:t>
            </w:r>
            <w:r w:rsidRPr="002D2CD1">
              <w:rPr>
                <w:sz w:val="24"/>
              </w:rPr>
              <w:t xml:space="preserve">: </w:t>
            </w:r>
          </w:p>
          <w:p w:rsidR="005A075F" w:rsidRPr="002D2CD1" w:rsidRDefault="005A075F" w:rsidP="005A075F">
            <w:pPr>
              <w:pStyle w:val="ListParagraph"/>
              <w:numPr>
                <w:ilvl w:val="0"/>
                <w:numId w:val="6"/>
              </w:numPr>
              <w:spacing w:before="120" w:after="120" w:line="240" w:lineRule="auto"/>
              <w:ind w:left="400"/>
              <w:jc w:val="both"/>
              <w:rPr>
                <w:sz w:val="24"/>
              </w:rPr>
            </w:pPr>
            <w:r w:rsidRPr="002D2CD1">
              <w:rPr>
                <w:b/>
                <w:sz w:val="24"/>
              </w:rPr>
              <w:t>operatori economici</w:t>
            </w:r>
            <w:r w:rsidRPr="002D2CD1">
              <w:rPr>
                <w:sz w:val="24"/>
              </w:rPr>
              <w:t xml:space="preserve"> care se încadrează în categoria întreprinderilor mici și mijlocii (IMM) conform legislației în vigoare Legea 346/2004 și care activează sau urmează să activeze în domeniul TIC;</w:t>
            </w:r>
          </w:p>
          <w:p w:rsidR="005A075F" w:rsidRPr="002D2CD1" w:rsidRDefault="005A075F" w:rsidP="003D7D87">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i/>
                <w:sz w:val="24"/>
              </w:rPr>
              <w:t>Documente Verificate:</w:t>
            </w:r>
          </w:p>
          <w:p w:rsidR="005A075F" w:rsidRPr="002D2CD1" w:rsidRDefault="005A075F" w:rsidP="005A075F">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Fișa tehnică a măsurii (cu menționarea paginației) – document extras din ultima versiune a SDL aprobată de AM PNDR (inclusiv prima pagină a SDL în care se regăsesc informații referitoare la versiunea SDL, data la care aceasta a fost aprobată)</w:t>
            </w:r>
          </w:p>
          <w:p w:rsidR="005A075F" w:rsidRPr="002D2CD1" w:rsidRDefault="005A075F" w:rsidP="005A075F">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documente de înființare</w:t>
            </w:r>
          </w:p>
          <w:p w:rsidR="005A075F" w:rsidRPr="000E637C" w:rsidRDefault="005A075F" w:rsidP="000E637C">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 xml:space="preserve">declarațiile pe proprie răspundere menționate în cererea de finanțare (încadrarea în IMM, firmă în dificultate, minimis, asumare sustenabilitate proiect, inclusiv declarația prin care își asumă </w:t>
            </w:r>
            <w:r w:rsidRPr="002D2CD1">
              <w:rPr>
                <w:b/>
                <w:i/>
                <w:sz w:val="24"/>
              </w:rPr>
              <w:t>obligația de a comunica cu ANCOM,</w:t>
            </w:r>
            <w:r w:rsidRPr="002D2CD1">
              <w:rPr>
                <w:i/>
                <w:sz w:val="24"/>
              </w:rPr>
              <w:t xml:space="preserve"> în ceea ce privește</w:t>
            </w:r>
            <w:r w:rsidRPr="002D2CD1">
              <w:rPr>
                <w:b/>
                <w:i/>
                <w:sz w:val="24"/>
              </w:rPr>
              <w:t xml:space="preserve"> dezvoltarea și localizarea geografică a rețelelor publice de comunicații </w:t>
            </w:r>
            <w:r w:rsidRPr="002D2CD1">
              <w:rPr>
                <w:b/>
                <w:i/>
                <w:sz w:val="24"/>
              </w:rPr>
              <w:lastRenderedPageBreak/>
              <w:t xml:space="preserve">electronice și a elementelor de infrastructură fizică necesare susținerii acestora, pe care le dețin în proprietate sau în concesiune. </w:t>
            </w:r>
          </w:p>
          <w:p w:rsidR="005A075F" w:rsidRPr="002D2CD1" w:rsidRDefault="005A075F" w:rsidP="005A075F">
            <w:pPr>
              <w:pStyle w:val="ListParagraph"/>
              <w:numPr>
                <w:ilvl w:val="0"/>
                <w:numId w:val="6"/>
              </w:numPr>
              <w:spacing w:before="120" w:after="120" w:line="240" w:lineRule="auto"/>
              <w:ind w:left="400"/>
              <w:jc w:val="both"/>
              <w:rPr>
                <w:sz w:val="24"/>
              </w:rPr>
            </w:pPr>
            <w:r w:rsidRPr="002D2CD1">
              <w:rPr>
                <w:b/>
                <w:sz w:val="24"/>
              </w:rPr>
              <w:t>GAL</w:t>
            </w:r>
            <w:r w:rsidRPr="002D2CD1">
              <w:rPr>
                <w:rStyle w:val="FootnoteReference"/>
                <w:sz w:val="24"/>
              </w:rPr>
              <w:footnoteReference w:id="2"/>
            </w:r>
            <w:r w:rsidRPr="002D2CD1">
              <w:rPr>
                <w:sz w:val="24"/>
              </w:rPr>
              <w:t xml:space="preserve">: în situația în care </w:t>
            </w:r>
            <w:r>
              <w:rPr>
                <w:sz w:val="24"/>
              </w:rPr>
              <w:t>acesta este menționat ca beneficiar în fișa măsurii din SDL</w:t>
            </w:r>
            <w:r w:rsidRPr="002D2CD1">
              <w:rPr>
                <w:sz w:val="24"/>
              </w:rPr>
              <w:t>, cu respectarea legislației specifice.</w:t>
            </w:r>
          </w:p>
          <w:p w:rsidR="005A075F" w:rsidRPr="002D2CD1" w:rsidRDefault="005A075F" w:rsidP="003D7D87">
            <w:p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Documente Verificate</w:t>
            </w:r>
          </w:p>
          <w:p w:rsidR="005A075F" w:rsidRPr="002D2CD1" w:rsidRDefault="005A075F" w:rsidP="005A075F">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Autorizația GAL</w:t>
            </w:r>
          </w:p>
          <w:p w:rsidR="005A075F" w:rsidRPr="002D2CD1" w:rsidRDefault="005A075F" w:rsidP="005A075F">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Statutul GAL din care să rezulte faptul că parteneriatul poate depune proiect în cadrul măsurii propuse prin Strategia de Dezvoltare Locală, prin care sunt sprijinite investiții în infrastructura de broadband</w:t>
            </w:r>
          </w:p>
          <w:p w:rsidR="005A075F" w:rsidRPr="002D2CD1" w:rsidRDefault="005A075F" w:rsidP="005A075F">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Precontract privind promisiunea de concesionare a serviciilor/ rețelei de comunicații (a se vedea procedura ANCOM din adresa 1065/13.01.2017, postată pe site-ul MADR secțiunea LEADER 2014-2020), sub condiția selectării cererii de finanțare pentru acordarea sprijinului</w:t>
            </w:r>
          </w:p>
          <w:p w:rsidR="005A075F" w:rsidRPr="002D2CD1" w:rsidRDefault="005A075F" w:rsidP="005A075F">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Fișa tehnică a măsurii (cu menționarea paginației) – document extras din ultima versiune a SDL aprobată de AM PNDR (inclusiv prima pagină a SDL în care se regăsesc informații referitoare la versiunea SDL, data la care aceasta a fost aprobată)</w:t>
            </w:r>
          </w:p>
          <w:p w:rsidR="005A075F" w:rsidRPr="002D2CD1" w:rsidRDefault="005A075F" w:rsidP="003D7D87">
            <w:pPr>
              <w:pStyle w:val="ListParagraph"/>
              <w:pBdr>
                <w:left w:val="single" w:sz="8" w:space="0" w:color="auto"/>
              </w:pBdr>
              <w:overflowPunct w:val="0"/>
              <w:autoSpaceDE w:val="0"/>
              <w:autoSpaceDN w:val="0"/>
              <w:adjustRightInd w:val="0"/>
              <w:spacing w:before="120" w:after="120"/>
              <w:ind w:left="0"/>
              <w:jc w:val="both"/>
              <w:textAlignment w:val="baseline"/>
              <w:rPr>
                <w:i/>
                <w:sz w:val="24"/>
              </w:rPr>
            </w:pPr>
          </w:p>
          <w:p w:rsidR="005A075F" w:rsidRPr="002D2CD1" w:rsidRDefault="005A075F" w:rsidP="005A075F">
            <w:pPr>
              <w:pStyle w:val="ListParagraph"/>
              <w:numPr>
                <w:ilvl w:val="0"/>
                <w:numId w:val="6"/>
              </w:numPr>
              <w:spacing w:before="120" w:after="120" w:line="240" w:lineRule="auto"/>
              <w:ind w:left="400"/>
              <w:jc w:val="both"/>
              <w:rPr>
                <w:i/>
                <w:sz w:val="24"/>
              </w:rPr>
            </w:pPr>
            <w:r w:rsidRPr="002D2CD1">
              <w:rPr>
                <w:b/>
                <w:i/>
                <w:sz w:val="24"/>
              </w:rPr>
              <w:t xml:space="preserve">entități publice, ADI, APL </w:t>
            </w:r>
            <w:r w:rsidRPr="002D2CD1">
              <w:rPr>
                <w:i/>
                <w:sz w:val="24"/>
              </w:rPr>
              <w:t>cu respectarea legislației specifice</w:t>
            </w:r>
            <w:r w:rsidRPr="002D2CD1">
              <w:rPr>
                <w:i/>
                <w:sz w:val="24"/>
                <w:vertAlign w:val="superscript"/>
              </w:rPr>
              <w:t>2</w:t>
            </w:r>
          </w:p>
          <w:p w:rsidR="005A075F" w:rsidRPr="002D2CD1" w:rsidRDefault="005A075F" w:rsidP="003D7D87">
            <w:p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Documente Verificate</w:t>
            </w:r>
          </w:p>
          <w:p w:rsidR="005A075F" w:rsidRPr="002D2CD1" w:rsidRDefault="005A075F" w:rsidP="005A075F">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Precontract privind promisiunea de concesionare a serviciilor/ rețelei de comunicații (a se vedea procedura ANCOM din adresa 1065/13.01.2017, postată pe site-ul MADR secțiunea LEADER 2014-2020), sub condiția selectării cererii de finanțare pentru acordarea sprijinului</w:t>
            </w:r>
          </w:p>
          <w:p w:rsidR="005A075F" w:rsidRPr="002D2CD1" w:rsidRDefault="005A075F" w:rsidP="005A075F">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Fișa tehnică a măsurii (cu menționarea paginației) – document extras din ultima versiune a SDL aprobată de AM PNDR (inclusiv prima pagină a SDL în care se regăsesc informații referitoare la versiunea SDL, data la care aceasta a fost aprobată)</w:t>
            </w:r>
          </w:p>
          <w:p w:rsidR="005A075F" w:rsidRPr="002D2CD1" w:rsidRDefault="005A075F" w:rsidP="003D7D87">
            <w:p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Indiferent de tipul de solicitant, se prezintă obligatoriu:</w:t>
            </w:r>
          </w:p>
          <w:p w:rsidR="005A075F" w:rsidRPr="002D2CD1" w:rsidRDefault="005A075F" w:rsidP="005A075F">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Avizul INSCC privind documentația tehnică atașată cererii de finanțare</w:t>
            </w:r>
          </w:p>
          <w:p w:rsidR="005A075F" w:rsidRPr="000E637C" w:rsidRDefault="005A075F" w:rsidP="000E637C">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b/>
                <w:sz w:val="24"/>
              </w:rPr>
            </w:pPr>
            <w:r w:rsidRPr="002D2CD1">
              <w:rPr>
                <w:sz w:val="24"/>
              </w:rPr>
              <w:t xml:space="preserve">Dovada notificării ANCOM – copie a formularului 1.3 din Decizia președintelui ANCOM nr. 987/2012 – pentru situația în care solicitantul are intenția de a furniza rețele și servicii de comunicații electronice +/- infrastructura </w:t>
            </w:r>
            <w:r w:rsidRPr="002D2CD1">
              <w:rPr>
                <w:sz w:val="24"/>
              </w:rPr>
              <w:lastRenderedPageBreak/>
              <w:t>fizică aferentă, respectiv a Autorizației generale emise de ANCOM pentru licențierea solicitantului în domeniul comunicațiilor electronice, pentru situațiia în care solicitantul FEADR este deja autorizat</w:t>
            </w:r>
          </w:p>
          <w:p w:rsidR="005A075F" w:rsidRPr="002D2CD1" w:rsidRDefault="005A075F" w:rsidP="003D7D87">
            <w:pPr>
              <w:pBdr>
                <w:left w:val="single" w:sz="8" w:space="0" w:color="auto"/>
              </w:pBdr>
              <w:overflowPunct w:val="0"/>
              <w:autoSpaceDE w:val="0"/>
              <w:autoSpaceDN w:val="0"/>
              <w:adjustRightInd w:val="0"/>
              <w:spacing w:before="120" w:after="120" w:line="240" w:lineRule="auto"/>
              <w:jc w:val="both"/>
              <w:textAlignment w:val="baseline"/>
              <w:rPr>
                <w:b/>
                <w:sz w:val="24"/>
              </w:rPr>
            </w:pPr>
            <w:r w:rsidRPr="002D2CD1">
              <w:rPr>
                <w:b/>
                <w:sz w:val="24"/>
              </w:rPr>
              <w:t>Pentru proiectele care vizează investiții în infrastructura silvică, beneficiarii eligibili sunt:</w:t>
            </w:r>
          </w:p>
          <w:p w:rsidR="005A075F" w:rsidRPr="002D2CD1" w:rsidRDefault="005A075F" w:rsidP="003D7D8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a. Persoane juridice de drept privat/ alte forme de organizare proprietari de pădure şi/ sau asociaţiile acestora, constituite conform legislaţiei în vigoare;</w:t>
            </w:r>
          </w:p>
          <w:p w:rsidR="005A075F" w:rsidRPr="002D2CD1" w:rsidRDefault="005A075F" w:rsidP="003D7D8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b. Unități administrativ teritoriale şi/ sau asociaţii ale acestora, proprietari de pădure, constituite conform legislaţiei în vigoare; </w:t>
            </w:r>
          </w:p>
          <w:p w:rsidR="005A075F" w:rsidRPr="002D2CD1" w:rsidRDefault="005A075F" w:rsidP="003D7D8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c. Administratorul fondului forestier proprietate publică a statului, constituit conform legislaţiei în vigoare.</w:t>
            </w:r>
          </w:p>
          <w:p w:rsidR="005A075F" w:rsidRPr="002D2CD1" w:rsidRDefault="005A075F" w:rsidP="003D7D87">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i/>
                <w:sz w:val="24"/>
              </w:rPr>
              <w:t>Documente Verificate:</w:t>
            </w:r>
          </w:p>
          <w:p w:rsidR="005A075F" w:rsidRPr="002D2CD1" w:rsidRDefault="005A075F" w:rsidP="005A075F">
            <w:pPr>
              <w:pStyle w:val="ListParagraph"/>
              <w:numPr>
                <w:ilvl w:val="0"/>
                <w:numId w:val="3"/>
              </w:numPr>
              <w:pBdr>
                <w:left w:val="single" w:sz="8" w:space="0" w:color="auto"/>
              </w:pBdr>
              <w:overflowPunct w:val="0"/>
              <w:autoSpaceDE w:val="0"/>
              <w:autoSpaceDN w:val="0"/>
              <w:adjustRightInd w:val="0"/>
              <w:spacing w:before="120" w:after="120" w:line="240" w:lineRule="auto"/>
              <w:ind w:left="0" w:firstLine="0"/>
              <w:jc w:val="both"/>
              <w:textAlignment w:val="baseline"/>
              <w:rPr>
                <w:b/>
                <w:sz w:val="24"/>
              </w:rPr>
            </w:pPr>
            <w:r w:rsidRPr="002D2CD1">
              <w:rPr>
                <w:i/>
                <w:sz w:val="24"/>
              </w:rPr>
              <w:t>Fișa tehnică a măsurii (cu menționarea paginației) – document extras din ultima versiune a SDL aprobată de AM PNDR (inclusiv prima pagină a SDL în care se regăsesc informații referitoare la versiunea SDL, data la care aceasta a fost aprobată)</w:t>
            </w:r>
          </w:p>
          <w:p w:rsidR="005A075F" w:rsidRPr="002D2CD1" w:rsidRDefault="005A075F" w:rsidP="005A075F">
            <w:pPr>
              <w:pStyle w:val="ListParagraph"/>
              <w:numPr>
                <w:ilvl w:val="0"/>
                <w:numId w:val="3"/>
              </w:numPr>
              <w:pBdr>
                <w:left w:val="single" w:sz="8" w:space="0" w:color="auto"/>
              </w:pBdr>
              <w:overflowPunct w:val="0"/>
              <w:autoSpaceDE w:val="0"/>
              <w:autoSpaceDN w:val="0"/>
              <w:adjustRightInd w:val="0"/>
              <w:spacing w:before="120" w:after="120" w:line="240" w:lineRule="auto"/>
              <w:ind w:left="0" w:firstLine="0"/>
              <w:jc w:val="both"/>
              <w:textAlignment w:val="baseline"/>
              <w:rPr>
                <w:i/>
                <w:sz w:val="24"/>
              </w:rPr>
            </w:pPr>
            <w:r w:rsidRPr="002D2CD1">
              <w:rPr>
                <w:i/>
                <w:sz w:val="24"/>
              </w:rPr>
              <w:t>documente de înființare</w:t>
            </w:r>
          </w:p>
          <w:p w:rsidR="005A075F" w:rsidRPr="000E637C" w:rsidRDefault="005A075F" w:rsidP="000E637C">
            <w:pPr>
              <w:pStyle w:val="ListParagraph"/>
              <w:numPr>
                <w:ilvl w:val="0"/>
                <w:numId w:val="3"/>
              </w:numPr>
              <w:pBdr>
                <w:left w:val="single" w:sz="8" w:space="0" w:color="auto"/>
              </w:pBdr>
              <w:overflowPunct w:val="0"/>
              <w:autoSpaceDE w:val="0"/>
              <w:autoSpaceDN w:val="0"/>
              <w:adjustRightInd w:val="0"/>
              <w:spacing w:before="120" w:after="120" w:line="240" w:lineRule="auto"/>
              <w:ind w:left="0" w:firstLine="0"/>
              <w:jc w:val="both"/>
              <w:textAlignment w:val="baseline"/>
              <w:rPr>
                <w:b/>
                <w:sz w:val="24"/>
              </w:rPr>
            </w:pPr>
            <w:r w:rsidRPr="002D2CD1">
              <w:rPr>
                <w:i/>
                <w:sz w:val="24"/>
              </w:rPr>
              <w:t>Documente din care să reiasă că solicitantul este proprietar de păduri</w:t>
            </w:r>
          </w:p>
          <w:p w:rsidR="005A075F" w:rsidRPr="002D2CD1" w:rsidRDefault="005A075F" w:rsidP="003D7D87">
            <w:pPr>
              <w:autoSpaceDE w:val="0"/>
              <w:autoSpaceDN w:val="0"/>
              <w:adjustRightInd w:val="0"/>
              <w:spacing w:before="120" w:after="120" w:line="240" w:lineRule="auto"/>
              <w:jc w:val="both"/>
              <w:rPr>
                <w:color w:val="000000"/>
                <w:sz w:val="24"/>
              </w:rPr>
            </w:pPr>
            <w:r w:rsidRPr="002D2CD1">
              <w:rPr>
                <w:sz w:val="24"/>
                <w:lang w:val="it-IT"/>
              </w:rPr>
              <w:t>Pentru ADI, Expertul verifică dacă în Certificatul de înregistrare în Registrul asociaţiilor şi fundaţiilor, Actul constitutiv și Statut sunt menţionate următoarele: denumirea asociaţiei, asociaţii,  sediul, durata</w:t>
            </w:r>
            <w:r w:rsidRPr="002D2CD1">
              <w:rPr>
                <w:color w:val="000000"/>
                <w:sz w:val="24"/>
              </w:rPr>
              <w:t xml:space="preserve">, scopul înfiinţării şi membrii Consiliului Director. </w:t>
            </w:r>
          </w:p>
          <w:p w:rsidR="005A075F" w:rsidRPr="000E637C" w:rsidRDefault="005A075F" w:rsidP="003D7D87">
            <w:pPr>
              <w:spacing w:before="120" w:after="120" w:line="240" w:lineRule="auto"/>
              <w:jc w:val="both"/>
              <w:rPr>
                <w:color w:val="000000"/>
                <w:sz w:val="24"/>
              </w:rPr>
            </w:pPr>
            <w:r w:rsidRPr="002D2CD1">
              <w:rPr>
                <w:color w:val="000000"/>
                <w:sz w:val="24"/>
              </w:rPr>
              <w:t>Se verifică dacă a fost desemnat un reprezentantul legal, pentru colaborare cu AFIR, în vederea realizării proiectului propus şi corespunde informaţiilor din</w:t>
            </w:r>
            <w:r w:rsidR="000E637C">
              <w:rPr>
                <w:color w:val="000000"/>
                <w:sz w:val="24"/>
              </w:rPr>
              <w:t xml:space="preserve"> B1.3 din Cererea de Finanțare.</w:t>
            </w:r>
          </w:p>
          <w:p w:rsidR="005A075F" w:rsidRPr="002D2CD1" w:rsidRDefault="005A075F" w:rsidP="003D7D87">
            <w:pPr>
              <w:spacing w:before="120" w:after="120" w:line="240" w:lineRule="auto"/>
              <w:contextualSpacing/>
              <w:jc w:val="both"/>
              <w:rPr>
                <w:sz w:val="24"/>
              </w:rPr>
            </w:pPr>
            <w:r w:rsidRPr="002D2CD1">
              <w:rPr>
                <w:sz w:val="24"/>
              </w:rPr>
              <w:t>Pentru beneficiarii proiectelor de investiții în infrastructura silvică, expertul verifică dacă în certificatul de înregistrare fiscală este specificat codul activităţii finanţate prin proiect. În cazul asociațiilor (formelor asociative) care nu sunt înregistrate la O.N.R.C. (nu au cod CAEN), expertul va verifica că acestea își desfășoară activitatea în domeniul forestier pe baza prevederilor din Statut referitoare la scopul și obiectivele înființării lor. De asemenea, acestea vor trebui să demonstreze că au venituri din activități economice directe.</w:t>
            </w:r>
          </w:p>
          <w:p w:rsidR="005A075F" w:rsidRPr="002D2CD1" w:rsidRDefault="005A075F" w:rsidP="003D7D87">
            <w:pPr>
              <w:spacing w:before="120" w:after="120" w:line="240" w:lineRule="auto"/>
              <w:contextualSpacing/>
              <w:jc w:val="both"/>
              <w:rPr>
                <w:sz w:val="24"/>
              </w:rPr>
            </w:pPr>
            <w:r w:rsidRPr="002D2CD1">
              <w:rPr>
                <w:sz w:val="24"/>
              </w:rPr>
              <w:t xml:space="preserve">Pentru toţi solicitanţii proiectelor de investiții în infrastructura silvică, expertul verifică documentele depuse din care să reiasă că solicitantul este proprietar de păduri </w:t>
            </w:r>
            <w:r w:rsidRPr="002D2CD1">
              <w:rPr>
                <w:sz w:val="24"/>
              </w:rPr>
              <w:lastRenderedPageBreak/>
              <w:t>(titlu de proprietate/contract de vânzare-cumpărare/proces verbal de punere în posesie).</w:t>
            </w:r>
          </w:p>
          <w:p w:rsidR="005A075F" w:rsidRPr="002D2CD1" w:rsidRDefault="005A075F" w:rsidP="003D7D87">
            <w:pPr>
              <w:spacing w:before="120" w:after="120" w:line="240" w:lineRule="auto"/>
              <w:contextualSpacing/>
              <w:jc w:val="both"/>
              <w:rPr>
                <w:sz w:val="24"/>
              </w:rPr>
            </w:pPr>
          </w:p>
          <w:p w:rsidR="005A075F" w:rsidRPr="002D2CD1" w:rsidRDefault="005A075F" w:rsidP="003D7D87">
            <w:pPr>
              <w:spacing w:before="120" w:after="120" w:line="240" w:lineRule="auto"/>
              <w:contextualSpacing/>
              <w:jc w:val="both"/>
              <w:rPr>
                <w:sz w:val="24"/>
                <w:lang w:val="it-IT"/>
              </w:rPr>
            </w:pPr>
            <w:r w:rsidRPr="002D2CD1">
              <w:rPr>
                <w:sz w:val="24"/>
              </w:rPr>
              <w:t>Pentru beneficiarii din categoria unităților de cult, se va verifica depunerea Actului de înfiinţare şi statutului Aşezământului Monahal (Mănăstire , Schit sau Metoc).</w:t>
            </w:r>
          </w:p>
          <w:p w:rsidR="005A075F" w:rsidRPr="002D2CD1" w:rsidRDefault="005A075F" w:rsidP="003D7D87">
            <w:pPr>
              <w:pStyle w:val="Header"/>
              <w:tabs>
                <w:tab w:val="left" w:pos="720"/>
              </w:tabs>
              <w:spacing w:before="120" w:after="120"/>
              <w:jc w:val="both"/>
            </w:pPr>
            <w:r w:rsidRPr="002D2CD1">
              <w:rPr>
                <w:sz w:val="24"/>
              </w:rPr>
              <w:t xml:space="preserve">Se verifică Declarația F a cererii de finanţare - declaraţie pe proprie răspundere a </w:t>
            </w:r>
            <w:r w:rsidRPr="002D2CD1">
              <w:rPr>
                <w:sz w:val="24"/>
                <w:lang w:val="it-IT"/>
              </w:rPr>
              <w:t>solicitantului</w:t>
            </w:r>
            <w:r w:rsidRPr="002D2CD1">
              <w:rPr>
                <w:sz w:val="24"/>
              </w:rPr>
              <w:t xml:space="preserve"> privind datoriile fiscale restante.</w:t>
            </w:r>
            <w:r w:rsidRPr="002D2CD1">
              <w:rPr>
                <w:i/>
                <w:sz w:val="24"/>
              </w:rPr>
              <w:t xml:space="preserve"> </w:t>
            </w:r>
          </w:p>
        </w:tc>
      </w:tr>
    </w:tbl>
    <w:p w:rsidR="005A075F" w:rsidRPr="002D2CD1" w:rsidRDefault="005A075F" w:rsidP="005A075F">
      <w:pPr>
        <w:widowControl w:val="0"/>
        <w:autoSpaceDE w:val="0"/>
        <w:autoSpaceDN w:val="0"/>
        <w:adjustRightInd w:val="0"/>
        <w:spacing w:before="120" w:after="120" w:line="240" w:lineRule="auto"/>
        <w:jc w:val="both"/>
        <w:rPr>
          <w:sz w:val="24"/>
        </w:rPr>
      </w:pPr>
      <w:r w:rsidRPr="002D2CD1">
        <w:rPr>
          <w:sz w:val="24"/>
        </w:rPr>
        <w:lastRenderedPageBreak/>
        <w:t xml:space="preserve">Dacă în urma verificării documentelor reiese că solicitantul se încadrează în categoria solicitanţilor eligibili, expertul bifează căsuţa corespunzătoare solicitantului şi căsuţa DA.  </w:t>
      </w:r>
    </w:p>
    <w:p w:rsidR="005A075F" w:rsidRDefault="005A075F" w:rsidP="00BE08D7">
      <w:pPr>
        <w:widowControl w:val="0"/>
        <w:autoSpaceDE w:val="0"/>
        <w:autoSpaceDN w:val="0"/>
        <w:adjustRightInd w:val="0"/>
        <w:spacing w:after="0" w:line="240" w:lineRule="auto"/>
        <w:jc w:val="both"/>
        <w:rPr>
          <w:sz w:val="24"/>
        </w:rPr>
      </w:pPr>
      <w:r w:rsidRPr="00552D49">
        <w:rPr>
          <w:sz w:val="24"/>
          <w:szCs w:val="24"/>
        </w:rPr>
        <w:t>În cazul în care solicitantul nu se încadrează în categoria solicitanţilor eligibili, expertul bifează căsuţa NU, motivează poziţia lui în liniile prevăzute în acest scop</w:t>
      </w:r>
      <w:r>
        <w:t xml:space="preserve"> la</w:t>
      </w:r>
      <w:r w:rsidRPr="00163D97">
        <w:rPr>
          <w:sz w:val="24"/>
        </w:rPr>
        <w:t>r</w:t>
      </w:r>
      <w:r w:rsidRPr="002D2CD1">
        <w:rPr>
          <w:sz w:val="24"/>
        </w:rPr>
        <w:t>ubrica Observaţii, iar Cererea de Finanţare va fi declarată neeligibilă. Cu toate acestea, se continuă evaluarea tuturor criteriilor de eligibilitate pentru ca la final, solicitantul să fie înştiinţat de toate condiţiile n</w:t>
      </w:r>
      <w:r w:rsidR="00BE08D7">
        <w:rPr>
          <w:sz w:val="24"/>
        </w:rPr>
        <w:t>eîndeplinite (dacă este cazul).</w:t>
      </w:r>
    </w:p>
    <w:p w:rsidR="00BE08D7" w:rsidRPr="002D2CD1" w:rsidRDefault="00BE08D7" w:rsidP="00BE08D7">
      <w:pPr>
        <w:widowControl w:val="0"/>
        <w:autoSpaceDE w:val="0"/>
        <w:autoSpaceDN w:val="0"/>
        <w:adjustRightInd w:val="0"/>
        <w:spacing w:after="0" w:line="240" w:lineRule="auto"/>
        <w:jc w:val="both"/>
        <w:rPr>
          <w:sz w:val="24"/>
        </w:rPr>
      </w:pPr>
    </w:p>
    <w:p w:rsidR="005A075F" w:rsidRPr="002D2CD1" w:rsidRDefault="005A075F" w:rsidP="005A075F">
      <w:pPr>
        <w:tabs>
          <w:tab w:val="left" w:pos="72"/>
        </w:tabs>
        <w:spacing w:before="120" w:after="120" w:line="240" w:lineRule="auto"/>
        <w:rPr>
          <w:b/>
          <w:sz w:val="24"/>
        </w:rPr>
      </w:pPr>
      <w:r w:rsidRPr="002D2CD1">
        <w:rPr>
          <w:b/>
          <w:sz w:val="24"/>
        </w:rPr>
        <w:t>EG2 Investiția se încadrează în cel puțin una dintre acțiunile eligibile din fișa măsurii din SDL?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4819"/>
      </w:tblGrid>
      <w:tr w:rsidR="005A075F" w:rsidRPr="006723F4" w:rsidTr="003D7D87">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C0C0C0"/>
            <w:hideMark/>
          </w:tcPr>
          <w:p w:rsidR="005A075F" w:rsidRPr="002D2CD1" w:rsidRDefault="005A075F" w:rsidP="003D7D87">
            <w:pPr>
              <w:spacing w:before="120" w:after="120" w:line="240" w:lineRule="auto"/>
              <w:rPr>
                <w:b/>
                <w:sz w:val="24"/>
              </w:rPr>
            </w:pPr>
            <w:r w:rsidRPr="002D2CD1">
              <w:rPr>
                <w:b/>
                <w:sz w:val="24"/>
              </w:rPr>
              <w:t>DOCUMENTE PREZENTATE</w:t>
            </w:r>
          </w:p>
        </w:tc>
        <w:tc>
          <w:tcPr>
            <w:tcW w:w="2577" w:type="pct"/>
            <w:tcBorders>
              <w:top w:val="single" w:sz="4" w:space="0" w:color="auto"/>
              <w:left w:val="single" w:sz="4" w:space="0" w:color="auto"/>
              <w:bottom w:val="single" w:sz="4" w:space="0" w:color="auto"/>
              <w:right w:val="single" w:sz="4" w:space="0" w:color="auto"/>
            </w:tcBorders>
            <w:shd w:val="clear" w:color="auto" w:fill="C0C0C0"/>
            <w:hideMark/>
          </w:tcPr>
          <w:p w:rsidR="005A075F" w:rsidRPr="002D2CD1" w:rsidRDefault="005A075F" w:rsidP="003D7D87">
            <w:pPr>
              <w:spacing w:before="120" w:after="120" w:line="240" w:lineRule="auto"/>
              <w:rPr>
                <w:b/>
                <w:sz w:val="24"/>
              </w:rPr>
            </w:pPr>
            <w:r w:rsidRPr="002D2CD1">
              <w:rPr>
                <w:b/>
                <w:sz w:val="24"/>
              </w:rPr>
              <w:t>PUNCTE DE VERIFICAT ÎN CADRUL</w:t>
            </w:r>
          </w:p>
          <w:p w:rsidR="005A075F" w:rsidRPr="002D2CD1" w:rsidRDefault="005A075F" w:rsidP="003D7D87">
            <w:pPr>
              <w:spacing w:before="120" w:after="120" w:line="240" w:lineRule="auto"/>
              <w:rPr>
                <w:sz w:val="24"/>
                <w:lang w:val="pt-BR"/>
              </w:rPr>
            </w:pPr>
            <w:r w:rsidRPr="002D2CD1">
              <w:rPr>
                <w:b/>
                <w:sz w:val="24"/>
              </w:rPr>
              <w:t xml:space="preserve"> DOCUMENTELOR PREZENTATE</w:t>
            </w:r>
          </w:p>
        </w:tc>
      </w:tr>
      <w:tr w:rsidR="005A075F" w:rsidRPr="006723F4" w:rsidTr="003D7D87">
        <w:trPr>
          <w:trHeight w:val="20"/>
        </w:trPr>
        <w:tc>
          <w:tcPr>
            <w:tcW w:w="2423" w:type="pct"/>
            <w:tcBorders>
              <w:top w:val="single" w:sz="4" w:space="0" w:color="auto"/>
              <w:left w:val="single" w:sz="4" w:space="0" w:color="auto"/>
              <w:bottom w:val="single" w:sz="4" w:space="0" w:color="auto"/>
              <w:right w:val="single" w:sz="4" w:space="0" w:color="auto"/>
            </w:tcBorders>
          </w:tcPr>
          <w:p w:rsidR="005A075F" w:rsidRPr="002D2CD1" w:rsidRDefault="005A075F" w:rsidP="003D7D87">
            <w:pPr>
              <w:tabs>
                <w:tab w:val="left" w:pos="-70"/>
                <w:tab w:val="center" w:pos="4680"/>
                <w:tab w:val="right" w:pos="9360"/>
              </w:tabs>
              <w:spacing w:before="120" w:after="120" w:line="240" w:lineRule="auto"/>
              <w:contextualSpacing/>
              <w:jc w:val="both"/>
              <w:rPr>
                <w:b/>
                <w:sz w:val="24"/>
              </w:rPr>
            </w:pPr>
            <w:r w:rsidRPr="002D2CD1">
              <w:rPr>
                <w:b/>
                <w:sz w:val="24"/>
              </w:rPr>
              <w:t>Fișa măsurii din SDL</w:t>
            </w:r>
          </w:p>
          <w:p w:rsidR="005A075F" w:rsidRPr="002D2CD1" w:rsidRDefault="005A075F" w:rsidP="003D7D87">
            <w:pPr>
              <w:tabs>
                <w:tab w:val="left" w:pos="-70"/>
                <w:tab w:val="center" w:pos="4680"/>
                <w:tab w:val="right" w:pos="9360"/>
              </w:tabs>
              <w:spacing w:before="120" w:after="120" w:line="240" w:lineRule="auto"/>
              <w:contextualSpacing/>
              <w:jc w:val="both"/>
              <w:rPr>
                <w:b/>
                <w:sz w:val="24"/>
              </w:rPr>
            </w:pPr>
          </w:p>
          <w:p w:rsidR="005A075F" w:rsidRPr="002D2CD1" w:rsidRDefault="005A075F" w:rsidP="003D7D87">
            <w:pPr>
              <w:tabs>
                <w:tab w:val="left" w:pos="-70"/>
                <w:tab w:val="center" w:pos="4680"/>
                <w:tab w:val="right" w:pos="9360"/>
              </w:tabs>
              <w:spacing w:before="120" w:after="120" w:line="240" w:lineRule="auto"/>
              <w:contextualSpacing/>
              <w:jc w:val="both"/>
              <w:rPr>
                <w:b/>
                <w:sz w:val="24"/>
              </w:rPr>
            </w:pPr>
            <w:r w:rsidRPr="002D2CD1">
              <w:rPr>
                <w:b/>
                <w:sz w:val="24"/>
              </w:rPr>
              <w:t xml:space="preserve">Studiul de Fezabilitate/ Documentatia de Avizare a Lucrarilor de Intervenții/ Memoriu Justificativ (doar în cazul achizițiilor simple și dotărilor care nu presupun montaj) întocmite conform legislaţiei în vigoare </w:t>
            </w:r>
          </w:p>
          <w:p w:rsidR="005A075F" w:rsidRPr="002D2CD1" w:rsidRDefault="005A075F" w:rsidP="006C0CA6">
            <w:pPr>
              <w:tabs>
                <w:tab w:val="left" w:pos="-70"/>
                <w:tab w:val="center" w:pos="4680"/>
                <w:tab w:val="right" w:pos="9360"/>
              </w:tabs>
              <w:spacing w:before="120" w:after="120" w:line="240" w:lineRule="auto"/>
              <w:contextualSpacing/>
              <w:jc w:val="both"/>
              <w:rPr>
                <w:b/>
                <w:sz w:val="24"/>
              </w:rPr>
            </w:pPr>
            <w:r w:rsidRPr="002D2CD1">
              <w:rPr>
                <w:b/>
                <w:sz w:val="24"/>
              </w:rPr>
              <w:t>Cer</w:t>
            </w:r>
            <w:r w:rsidR="006C0CA6">
              <w:rPr>
                <w:b/>
                <w:sz w:val="24"/>
              </w:rPr>
              <w:t>tificatul de Urbanism, după caz</w:t>
            </w:r>
          </w:p>
          <w:p w:rsidR="005A075F" w:rsidRPr="002D2CD1" w:rsidRDefault="005A075F" w:rsidP="003D7D87">
            <w:pPr>
              <w:overflowPunct w:val="0"/>
              <w:autoSpaceDE w:val="0"/>
              <w:autoSpaceDN w:val="0"/>
              <w:adjustRightInd w:val="0"/>
              <w:spacing w:before="120" w:after="120" w:line="240" w:lineRule="auto"/>
              <w:jc w:val="both"/>
              <w:textAlignment w:val="baseline"/>
              <w:rPr>
                <w:b/>
                <w:sz w:val="24"/>
              </w:rPr>
            </w:pPr>
          </w:p>
          <w:p w:rsidR="005A075F" w:rsidRPr="002D2CD1" w:rsidRDefault="005A075F" w:rsidP="003D7D87">
            <w:pPr>
              <w:overflowPunct w:val="0"/>
              <w:autoSpaceDE w:val="0"/>
              <w:autoSpaceDN w:val="0"/>
              <w:adjustRightInd w:val="0"/>
              <w:spacing w:before="120" w:after="120" w:line="240" w:lineRule="auto"/>
              <w:jc w:val="both"/>
              <w:textAlignment w:val="baseline"/>
              <w:rPr>
                <w:b/>
                <w:sz w:val="24"/>
              </w:rPr>
            </w:pPr>
            <w:r w:rsidRPr="002D2CD1">
              <w:rPr>
                <w:b/>
                <w:sz w:val="24"/>
              </w:rPr>
              <w:t>În cazul proiectelor care vizează investiții asupra obiectivelor de patrimoniu:</w:t>
            </w:r>
          </w:p>
          <w:p w:rsidR="005A075F" w:rsidRPr="002D2CD1" w:rsidRDefault="005A075F" w:rsidP="003D7D87">
            <w:pPr>
              <w:overflowPunct w:val="0"/>
              <w:autoSpaceDE w:val="0"/>
              <w:autoSpaceDN w:val="0"/>
              <w:adjustRightInd w:val="0"/>
              <w:spacing w:before="120" w:after="120" w:line="240" w:lineRule="auto"/>
              <w:jc w:val="both"/>
              <w:textAlignment w:val="baseline"/>
              <w:rPr>
                <w:sz w:val="24"/>
              </w:rPr>
            </w:pPr>
            <w:r>
              <w:rPr>
                <w:sz w:val="24"/>
              </w:rPr>
              <w:t xml:space="preserve">Aviz emis de către Ministerul Culturii sau, dup caz, de către serviciile publice deconcentrate ale Ministerului Culturii respectiv Direcțiile Județene pentru Cultură </w:t>
            </w:r>
            <w:r w:rsidRPr="002D2CD1">
              <w:rPr>
                <w:sz w:val="24"/>
              </w:rPr>
              <w:t xml:space="preserve">) pe raza cărora sunt amplasate obiectivele, conform Legii nr. 422/2001 privind protejarea monumentelor istorice, republicată, cu modificările și completările ulterioare, </w:t>
            </w:r>
            <w:r>
              <w:rPr>
                <w:sz w:val="24"/>
              </w:rPr>
              <w:t xml:space="preserve">sau Certificat emis de INP (pentru obiectivele de patrimoniu neclasificate) </w:t>
            </w:r>
            <w:r w:rsidRPr="002D2CD1">
              <w:rPr>
                <w:sz w:val="24"/>
              </w:rPr>
              <w:t xml:space="preserve">care să confirme faptul că se poate interveni asupra </w:t>
            </w:r>
            <w:r>
              <w:rPr>
                <w:sz w:val="24"/>
              </w:rPr>
              <w:t>obiectivului propus</w:t>
            </w:r>
            <w:r w:rsidRPr="002D2CD1">
              <w:rPr>
                <w:sz w:val="24"/>
              </w:rPr>
              <w:t xml:space="preserve"> (documentația este adecvată)</w:t>
            </w:r>
          </w:p>
          <w:p w:rsidR="005A075F" w:rsidRPr="002D2CD1" w:rsidRDefault="005A075F" w:rsidP="003D7D87">
            <w:pPr>
              <w:overflowPunct w:val="0"/>
              <w:autoSpaceDE w:val="0"/>
              <w:autoSpaceDN w:val="0"/>
              <w:adjustRightInd w:val="0"/>
              <w:spacing w:before="120" w:after="120" w:line="240" w:lineRule="auto"/>
              <w:jc w:val="both"/>
              <w:textAlignment w:val="baseline"/>
              <w:rPr>
                <w:sz w:val="24"/>
              </w:rPr>
            </w:pPr>
            <w:r w:rsidRPr="002D2CD1">
              <w:rPr>
                <w:sz w:val="24"/>
              </w:rPr>
              <w:lastRenderedPageBreak/>
              <w:t>Lista monumentelor istorice 2015, conform Anexei nr.1 la Ordinul ministerului culturii și cultelor nr. 2314/2004, cu modificările ulterioare, astfel cum a fost modificată și completată prin Ordinul ministerului culturii nr.2.828/2015.</w:t>
            </w:r>
            <w:r>
              <w:rPr>
                <w:sz w:val="24"/>
              </w:rPr>
              <w:t xml:space="preserve"> În cazul în care clasarea bunului imobil s-a realizat după ultima modificare a Listei monumentelor istorice, se va prezenta copia Ordinului ministrului culturii de clasare și copia Monitorului Oficial al României Partea I în care a fost publicat.</w:t>
            </w:r>
            <w:r w:rsidRPr="002D2CD1">
              <w:rPr>
                <w:sz w:val="24"/>
              </w:rPr>
              <w:t xml:space="preserve"> (doar pentru obiectivele de patrimoniu din clasa/ grupa B)</w:t>
            </w:r>
          </w:p>
          <w:p w:rsidR="005A075F" w:rsidRPr="002D2CD1" w:rsidRDefault="005A075F" w:rsidP="003D7D87">
            <w:pPr>
              <w:overflowPunct w:val="0"/>
              <w:autoSpaceDE w:val="0"/>
              <w:autoSpaceDN w:val="0"/>
              <w:adjustRightInd w:val="0"/>
              <w:spacing w:before="120" w:after="120" w:line="240" w:lineRule="auto"/>
              <w:jc w:val="both"/>
              <w:textAlignment w:val="baseline"/>
              <w:rPr>
                <w:b/>
                <w:sz w:val="24"/>
              </w:rPr>
            </w:pPr>
          </w:p>
          <w:p w:rsidR="005A075F" w:rsidRPr="002D2CD1" w:rsidRDefault="005A075F" w:rsidP="003D7D87">
            <w:pPr>
              <w:tabs>
                <w:tab w:val="left" w:pos="-70"/>
                <w:tab w:val="center" w:pos="4680"/>
                <w:tab w:val="right" w:pos="9360"/>
              </w:tabs>
              <w:spacing w:before="120" w:after="120" w:line="240" w:lineRule="auto"/>
              <w:contextualSpacing/>
              <w:jc w:val="both"/>
              <w:rPr>
                <w:color w:val="FF0000"/>
                <w:sz w:val="24"/>
              </w:rPr>
            </w:pPr>
          </w:p>
        </w:tc>
        <w:tc>
          <w:tcPr>
            <w:tcW w:w="2577" w:type="pct"/>
            <w:tcBorders>
              <w:top w:val="single" w:sz="4" w:space="0" w:color="auto"/>
              <w:left w:val="single" w:sz="4" w:space="0" w:color="auto"/>
              <w:bottom w:val="single" w:sz="4" w:space="0" w:color="auto"/>
              <w:right w:val="single" w:sz="4" w:space="0" w:color="auto"/>
            </w:tcBorders>
          </w:tcPr>
          <w:p w:rsidR="005A075F" w:rsidRPr="006C0CA6" w:rsidRDefault="005A075F" w:rsidP="006C0CA6">
            <w:pPr>
              <w:overflowPunct w:val="0"/>
              <w:autoSpaceDE w:val="0"/>
              <w:autoSpaceDN w:val="0"/>
              <w:adjustRightInd w:val="0"/>
              <w:spacing w:before="120" w:after="120" w:line="240" w:lineRule="auto"/>
              <w:jc w:val="both"/>
              <w:textAlignment w:val="baseline"/>
              <w:rPr>
                <w:b/>
                <w:sz w:val="24"/>
              </w:rPr>
            </w:pPr>
            <w:r w:rsidRPr="006C0CA6">
              <w:rPr>
                <w:b/>
                <w:sz w:val="24"/>
              </w:rPr>
              <w:lastRenderedPageBreak/>
              <w:t>Acțiunile</w:t>
            </w:r>
            <w:r w:rsidRPr="006C0CA6">
              <w:rPr>
                <w:sz w:val="24"/>
              </w:rPr>
              <w:t xml:space="preserve"> </w:t>
            </w:r>
            <w:r w:rsidRPr="006C0CA6">
              <w:rPr>
                <w:b/>
                <w:sz w:val="24"/>
              </w:rPr>
              <w:t>eligibile</w:t>
            </w:r>
            <w:r w:rsidR="00453557" w:rsidRPr="006C0CA6">
              <w:rPr>
                <w:sz w:val="24"/>
              </w:rPr>
              <w:t xml:space="preserve"> </w:t>
            </w:r>
          </w:p>
          <w:p w:rsidR="005A075F" w:rsidRPr="002D2CD1" w:rsidRDefault="005A075F" w:rsidP="003D7D87">
            <w:pPr>
              <w:overflowPunct w:val="0"/>
              <w:autoSpaceDE w:val="0"/>
              <w:autoSpaceDN w:val="0"/>
              <w:adjustRightInd w:val="0"/>
              <w:spacing w:before="120" w:after="120" w:line="240" w:lineRule="auto"/>
              <w:jc w:val="both"/>
              <w:textAlignment w:val="baseline"/>
              <w:rPr>
                <w:b/>
                <w:sz w:val="24"/>
              </w:rPr>
            </w:pPr>
            <w:r w:rsidRPr="002D2CD1">
              <w:rPr>
                <w:b/>
                <w:sz w:val="24"/>
              </w:rPr>
              <w:t>În cazul proiectelor care vizează investiții asupra obiectivelor de patrimoniu:</w:t>
            </w:r>
          </w:p>
          <w:p w:rsidR="005A075F" w:rsidRPr="002D2CD1" w:rsidRDefault="005A075F" w:rsidP="003D7D87">
            <w:pPr>
              <w:spacing w:before="120" w:after="120" w:line="240" w:lineRule="auto"/>
              <w:jc w:val="both"/>
              <w:rPr>
                <w:sz w:val="24"/>
              </w:rPr>
            </w:pPr>
            <w:r w:rsidRPr="002D2CD1">
              <w:rPr>
                <w:sz w:val="24"/>
              </w:rPr>
              <w:t xml:space="preserve">Se va verifica faptul că se poate interveni asupra obiectivului propus spre finanțare care face parte din patrimoniul cultural de interes local (conform </w:t>
            </w:r>
            <w:r>
              <w:rPr>
                <w:sz w:val="24"/>
              </w:rPr>
              <w:t>Avizului emis de către Ministerul Culturii sau, după caz, de către serviciile publice deconcentrate ale Ministerului Culturii/ Certificatului emis de INP</w:t>
            </w:r>
            <w:r w:rsidRPr="002D2CD1">
              <w:rPr>
                <w:sz w:val="24"/>
              </w:rPr>
              <w:t>).</w:t>
            </w:r>
          </w:p>
          <w:p w:rsidR="005A075F" w:rsidRPr="002D2CD1" w:rsidRDefault="005A075F" w:rsidP="003D7D87">
            <w:pPr>
              <w:tabs>
                <w:tab w:val="left" w:pos="20"/>
              </w:tabs>
              <w:spacing w:before="120" w:after="120" w:line="240" w:lineRule="auto"/>
              <w:contextualSpacing/>
              <w:jc w:val="both"/>
              <w:rPr>
                <w:sz w:val="24"/>
              </w:rPr>
            </w:pPr>
            <w:r w:rsidRPr="002D2CD1">
              <w:rPr>
                <w:sz w:val="24"/>
              </w:rPr>
              <w:t>Clădirile/monumentele din patrimoniul cultural imobil de interes local de clasă (grupă)</w:t>
            </w:r>
            <w:r w:rsidRPr="002D2CD1">
              <w:rPr>
                <w:i/>
                <w:sz w:val="24"/>
              </w:rPr>
              <w:t xml:space="preserve"> </w:t>
            </w:r>
            <w:r w:rsidRPr="002D2CD1">
              <w:rPr>
                <w:sz w:val="24"/>
              </w:rPr>
              <w:t>B trebuie să se regăsească în Lista monumentelor istorice 2015 – prevăzută în Anexa nr.</w:t>
            </w:r>
            <w:r>
              <w:rPr>
                <w:sz w:val="24"/>
              </w:rPr>
              <w:t xml:space="preserve"> </w:t>
            </w:r>
            <w:r w:rsidRPr="002D2CD1">
              <w:rPr>
                <w:sz w:val="24"/>
              </w:rPr>
              <w:t>1 la Ordinul MCC</w:t>
            </w:r>
            <w:r>
              <w:rPr>
                <w:sz w:val="24"/>
              </w:rPr>
              <w:t xml:space="preserve"> </w:t>
            </w:r>
            <w:r w:rsidRPr="002D2CD1">
              <w:rPr>
                <w:sz w:val="24"/>
              </w:rPr>
              <w:t>nr. 2.314/2004 privind aprobarea Listei monumentelor istorice, actualizată și a Listei monumentelor istorice dispărute, astfel cum a fost modificată și completată prin Ordinul Ministerului Culturii nr. 2.828/2015.</w:t>
            </w:r>
          </w:p>
          <w:p w:rsidR="005A075F" w:rsidRDefault="005A075F" w:rsidP="003D7D87">
            <w:pPr>
              <w:spacing w:before="120" w:after="120" w:line="240" w:lineRule="auto"/>
              <w:jc w:val="both"/>
              <w:rPr>
                <w:sz w:val="24"/>
              </w:rPr>
            </w:pPr>
            <w:r w:rsidRPr="002D2CD1">
              <w:rPr>
                <w:sz w:val="24"/>
              </w:rPr>
              <w:t xml:space="preserve">În cazul proiectelor prin care se prevede construcția, extinderea și/sau modernizarea drumurilor de acces ale așezămintelor monahale, expertul verifică dacă investiţia se realizează în cadrul proiectului care prevede și </w:t>
            </w:r>
            <w:r w:rsidRPr="002D2CD1">
              <w:rPr>
                <w:sz w:val="24"/>
              </w:rPr>
              <w:lastRenderedPageBreak/>
              <w:t>restaurarea, conservarea și/ sau dotarea așezămintelor monahale și dacă drumurile aparțin așezămintelor monahale (mănăstire, schit sau metoc).</w:t>
            </w:r>
          </w:p>
          <w:p w:rsidR="005A075F" w:rsidRPr="002D2CD1" w:rsidRDefault="005A075F" w:rsidP="003D7D87">
            <w:pPr>
              <w:spacing w:before="120" w:after="120" w:line="240" w:lineRule="auto"/>
              <w:jc w:val="both"/>
              <w:rPr>
                <w:sz w:val="24"/>
              </w:rPr>
            </w:pPr>
            <w:r>
              <w:rPr>
                <w:sz w:val="24"/>
              </w:rPr>
              <w:t xml:space="preserve"> </w:t>
            </w:r>
          </w:p>
        </w:tc>
      </w:tr>
    </w:tbl>
    <w:p w:rsidR="005A075F" w:rsidRPr="002D2CD1" w:rsidRDefault="005A075F" w:rsidP="005A075F">
      <w:pPr>
        <w:tabs>
          <w:tab w:val="left" w:pos="360"/>
        </w:tabs>
        <w:spacing w:before="120" w:after="120" w:line="240" w:lineRule="auto"/>
        <w:jc w:val="both"/>
        <w:rPr>
          <w:sz w:val="24"/>
          <w:lang w:val="it-IT"/>
        </w:rPr>
      </w:pPr>
      <w:r w:rsidRPr="002D2CD1">
        <w:rPr>
          <w:sz w:val="24"/>
          <w:lang w:val="it-IT"/>
        </w:rPr>
        <w:lastRenderedPageBreak/>
        <w:t>Dacă verificarea documentelor confirmă faptul că investiția se încadrează în cel puțin unul din tipurile de sprijin prevăzute prin sub-măsură, se va bifa caseta “DA” pentru verificare. În caz contrar, expertul bifează casuţa din coloana NU şi motivează poziţia în rubrica „Observaţii”, criteriul de eligibilitate nefiind îndeplinit.</w:t>
      </w:r>
    </w:p>
    <w:p w:rsidR="005A075F" w:rsidRPr="00F64C7B" w:rsidRDefault="005A075F" w:rsidP="00F64C7B">
      <w:pPr>
        <w:tabs>
          <w:tab w:val="left" w:pos="360"/>
        </w:tabs>
        <w:spacing w:before="120" w:after="120" w:line="240" w:lineRule="auto"/>
        <w:jc w:val="both"/>
        <w:rPr>
          <w:sz w:val="24"/>
          <w:lang w:val="it-IT"/>
        </w:rPr>
      </w:pPr>
      <w:r w:rsidRPr="002D2CD1">
        <w:rPr>
          <w:sz w:val="24"/>
          <w:lang w:val="it-IT"/>
        </w:rPr>
        <w:t>Dacă verificarea documentului confirmă faptul că Proiectul se încadrează în priorităţile propuse prin documentaţia de urbanism (PUG/PUZ/PUD/PATJ), adică este completat corect, expertul bifează c</w:t>
      </w:r>
      <w:r w:rsidRPr="002D2CD1">
        <w:rPr>
          <w:sz w:val="24"/>
        </w:rPr>
        <w:t>ă</w:t>
      </w:r>
      <w:r w:rsidRPr="002D2CD1">
        <w:rPr>
          <w:sz w:val="24"/>
          <w:lang w:val="it-IT"/>
        </w:rPr>
        <w:t>suţa din coloana DA din fişa de verificare. În caz contrar, expertul bifează căsuţa din coloana NU şi motivează poziţia lui în rubrica „Observaţii”, criteriul de el</w:t>
      </w:r>
      <w:r w:rsidR="00F64C7B">
        <w:rPr>
          <w:sz w:val="24"/>
          <w:lang w:val="it-IT"/>
        </w:rPr>
        <w:t>igibilitate nefiind îndeplinit.</w:t>
      </w:r>
    </w:p>
    <w:p w:rsidR="005A075F" w:rsidRPr="002D2CD1" w:rsidRDefault="005A075F" w:rsidP="005A075F">
      <w:pPr>
        <w:spacing w:before="120" w:after="120" w:line="240" w:lineRule="auto"/>
        <w:jc w:val="both"/>
        <w:rPr>
          <w:b/>
          <w:i/>
          <w:sz w:val="24"/>
        </w:rPr>
      </w:pPr>
      <w:r w:rsidRPr="002D2CD1">
        <w:rPr>
          <w:b/>
          <w:sz w:val="24"/>
        </w:rPr>
        <w:t>EG3 Solicitantul trebuie să se angajeze că va asigura</w:t>
      </w:r>
      <w:r w:rsidR="007D6D88">
        <w:rPr>
          <w:b/>
          <w:sz w:val="24"/>
        </w:rPr>
        <w:t xml:space="preserve"> intretinerea si</w:t>
      </w:r>
      <w:r w:rsidRPr="002D2CD1">
        <w:rPr>
          <w:b/>
          <w:sz w:val="24"/>
        </w:rPr>
        <w:t xml:space="preserve"> mentenanța investiției pe o perioadă de minimum 5 ani de la data ultimei plaţi</w:t>
      </w:r>
      <w:r w:rsidRPr="002D2CD1">
        <w:rPr>
          <w:b/>
          <w:i/>
          <w:sz w:val="24"/>
        </w:rPr>
        <w:t>.</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5A075F" w:rsidRPr="006723F4" w:rsidTr="003D7D87">
        <w:tc>
          <w:tcPr>
            <w:tcW w:w="4500" w:type="dxa"/>
            <w:tcBorders>
              <w:top w:val="single" w:sz="4" w:space="0" w:color="auto"/>
              <w:left w:val="single" w:sz="4" w:space="0" w:color="auto"/>
              <w:bottom w:val="single" w:sz="4" w:space="0" w:color="auto"/>
              <w:right w:val="single" w:sz="4" w:space="0" w:color="auto"/>
            </w:tcBorders>
            <w:shd w:val="clear" w:color="auto" w:fill="BFBFBF"/>
            <w:hideMark/>
          </w:tcPr>
          <w:p w:rsidR="005A075F" w:rsidRPr="002D2CD1" w:rsidRDefault="005A075F" w:rsidP="003D7D87">
            <w:pPr>
              <w:spacing w:before="120" w:after="120" w:line="240" w:lineRule="auto"/>
              <w:rPr>
                <w:b/>
                <w:sz w:val="24"/>
              </w:rPr>
            </w:pPr>
            <w:r w:rsidRPr="002D2CD1">
              <w:rPr>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rsidR="005A075F" w:rsidRPr="002D2CD1" w:rsidRDefault="005A075F" w:rsidP="003D7D87">
            <w:pPr>
              <w:spacing w:before="120" w:after="120" w:line="240" w:lineRule="auto"/>
              <w:rPr>
                <w:b/>
                <w:sz w:val="24"/>
                <w:lang w:val="pt-BR"/>
              </w:rPr>
            </w:pPr>
            <w:r w:rsidRPr="002D2CD1">
              <w:rPr>
                <w:b/>
                <w:sz w:val="24"/>
              </w:rPr>
              <w:t>PUNCTE DE VERIFICAT ÎN CADRUL DOCUMENTELOR PREZENTATE</w:t>
            </w:r>
          </w:p>
        </w:tc>
      </w:tr>
      <w:tr w:rsidR="005A075F" w:rsidRPr="006723F4" w:rsidTr="000E637C">
        <w:trPr>
          <w:trHeight w:val="1272"/>
        </w:trPr>
        <w:tc>
          <w:tcPr>
            <w:tcW w:w="4500" w:type="dxa"/>
            <w:tcBorders>
              <w:top w:val="single" w:sz="4" w:space="0" w:color="auto"/>
              <w:left w:val="single" w:sz="4" w:space="0" w:color="auto"/>
              <w:bottom w:val="single" w:sz="4" w:space="0" w:color="auto"/>
              <w:right w:val="single" w:sz="4" w:space="0" w:color="auto"/>
            </w:tcBorders>
          </w:tcPr>
          <w:p w:rsidR="005A075F" w:rsidRPr="002D2CD1" w:rsidRDefault="005A075F" w:rsidP="003D7D87">
            <w:pPr>
              <w:tabs>
                <w:tab w:val="left" w:pos="0"/>
                <w:tab w:val="left" w:pos="342"/>
                <w:tab w:val="center" w:pos="4680"/>
                <w:tab w:val="right" w:pos="9360"/>
              </w:tabs>
              <w:spacing w:before="120" w:after="120" w:line="240" w:lineRule="auto"/>
              <w:jc w:val="both"/>
              <w:rPr>
                <w:b/>
                <w:sz w:val="24"/>
              </w:rPr>
            </w:pPr>
            <w:r w:rsidRPr="002D2CD1">
              <w:rPr>
                <w:b/>
                <w:sz w:val="24"/>
              </w:rPr>
              <w:t>Documente verificate</w:t>
            </w:r>
          </w:p>
          <w:p w:rsidR="005A075F" w:rsidRPr="002D2CD1" w:rsidRDefault="005A075F" w:rsidP="003D7D87">
            <w:pPr>
              <w:tabs>
                <w:tab w:val="left" w:pos="0"/>
                <w:tab w:val="left" w:pos="342"/>
                <w:tab w:val="center" w:pos="4680"/>
                <w:tab w:val="right" w:pos="9360"/>
              </w:tabs>
              <w:spacing w:before="120" w:after="120" w:line="240" w:lineRule="auto"/>
              <w:jc w:val="both"/>
              <w:rPr>
                <w:sz w:val="24"/>
              </w:rPr>
            </w:pPr>
            <w:r w:rsidRPr="002D2CD1">
              <w:rPr>
                <w:sz w:val="24"/>
              </w:rPr>
              <w:t>Hotărârea Consiliului  Local (Hotărârile Consiliilor locale  în cazul ADI) și/ sau Hotărârea Adunării Generale a ONG/ document echivalent specific fiecărei categorii de solicitant</w:t>
            </w:r>
            <w:r>
              <w:rPr>
                <w:sz w:val="24"/>
              </w:rPr>
              <w:t xml:space="preserve"> (de ex., Hotărârea Adunării Parohiale în cazul Unităților de cult)</w:t>
            </w:r>
          </w:p>
          <w:p w:rsidR="005A075F" w:rsidRPr="002D2CD1" w:rsidRDefault="005A075F" w:rsidP="003D7D87">
            <w:pPr>
              <w:tabs>
                <w:tab w:val="left" w:pos="0"/>
                <w:tab w:val="left" w:pos="342"/>
              </w:tabs>
              <w:spacing w:before="120" w:after="120" w:line="240" w:lineRule="auto"/>
              <w:jc w:val="both"/>
              <w:rPr>
                <w:sz w:val="24"/>
              </w:rPr>
            </w:pPr>
          </w:p>
          <w:p w:rsidR="005A075F" w:rsidRPr="002D2CD1" w:rsidRDefault="005A075F" w:rsidP="003D7D87">
            <w:pPr>
              <w:tabs>
                <w:tab w:val="left" w:pos="0"/>
                <w:tab w:val="left" w:pos="342"/>
              </w:tabs>
              <w:spacing w:before="120" w:after="120" w:line="240" w:lineRule="auto"/>
              <w:jc w:val="both"/>
              <w:rPr>
                <w:sz w:val="24"/>
              </w:rPr>
            </w:pPr>
            <w:r w:rsidRPr="002D2CD1">
              <w:rPr>
                <w:sz w:val="24"/>
              </w:rPr>
              <w:t>Actul/ Hotărârea organului de decizie al persoanei juridice proprietare/ administrator de păduri privind implementarea proiectului,</w:t>
            </w:r>
          </w:p>
          <w:p w:rsidR="005A075F" w:rsidRPr="002D2CD1" w:rsidRDefault="005A075F" w:rsidP="003D7D87">
            <w:pPr>
              <w:tabs>
                <w:tab w:val="left" w:pos="0"/>
                <w:tab w:val="left" w:pos="342"/>
              </w:tabs>
              <w:spacing w:before="120" w:after="120" w:line="240" w:lineRule="auto"/>
              <w:jc w:val="both"/>
              <w:rPr>
                <w:sz w:val="24"/>
              </w:rPr>
            </w:pPr>
          </w:p>
          <w:p w:rsidR="005A075F" w:rsidRPr="002D2CD1" w:rsidRDefault="005A075F" w:rsidP="003D7D87">
            <w:pPr>
              <w:tabs>
                <w:tab w:val="left" w:pos="0"/>
                <w:tab w:val="left" w:pos="342"/>
              </w:tabs>
              <w:spacing w:before="120" w:after="120" w:line="240" w:lineRule="auto"/>
              <w:jc w:val="both"/>
              <w:rPr>
                <w:sz w:val="24"/>
              </w:rPr>
            </w:pPr>
          </w:p>
        </w:tc>
        <w:tc>
          <w:tcPr>
            <w:tcW w:w="5130" w:type="dxa"/>
            <w:tcBorders>
              <w:top w:val="single" w:sz="4" w:space="0" w:color="auto"/>
              <w:left w:val="single" w:sz="4" w:space="0" w:color="auto"/>
              <w:bottom w:val="single" w:sz="4" w:space="0" w:color="auto"/>
              <w:right w:val="single" w:sz="4" w:space="0" w:color="auto"/>
            </w:tcBorders>
          </w:tcPr>
          <w:p w:rsidR="005A075F" w:rsidRPr="002D2CD1" w:rsidRDefault="005A075F" w:rsidP="003D7D87">
            <w:pPr>
              <w:spacing w:before="120" w:after="120" w:line="240" w:lineRule="auto"/>
              <w:jc w:val="both"/>
              <w:rPr>
                <w:sz w:val="24"/>
              </w:rPr>
            </w:pPr>
            <w:r w:rsidRPr="002D2CD1">
              <w:rPr>
                <w:sz w:val="24"/>
              </w:rPr>
              <w:t>Expertul verifică Hotărârile, cu referire la următoarele puncte (obligatorii):</w:t>
            </w:r>
          </w:p>
          <w:p w:rsidR="005A075F" w:rsidRPr="002D2CD1" w:rsidRDefault="005A075F" w:rsidP="005A075F">
            <w:pPr>
              <w:numPr>
                <w:ilvl w:val="0"/>
                <w:numId w:val="11"/>
              </w:numPr>
              <w:autoSpaceDE w:val="0"/>
              <w:autoSpaceDN w:val="0"/>
              <w:adjustRightInd w:val="0"/>
              <w:spacing w:before="120" w:after="120" w:line="240" w:lineRule="auto"/>
              <w:ind w:left="540"/>
              <w:rPr>
                <w:sz w:val="24"/>
              </w:rPr>
            </w:pPr>
            <w:r w:rsidRPr="002D2CD1">
              <w:rPr>
                <w:sz w:val="24"/>
              </w:rPr>
              <w:t>necesitatea, oportunitatea și potențialul economic al investiţiei;</w:t>
            </w:r>
          </w:p>
          <w:p w:rsidR="005A075F" w:rsidRPr="002D2CD1" w:rsidRDefault="005A075F" w:rsidP="005A075F">
            <w:pPr>
              <w:numPr>
                <w:ilvl w:val="0"/>
                <w:numId w:val="11"/>
              </w:numPr>
              <w:autoSpaceDE w:val="0"/>
              <w:autoSpaceDN w:val="0"/>
              <w:adjustRightInd w:val="0"/>
              <w:spacing w:before="120" w:after="120" w:line="240" w:lineRule="auto"/>
              <w:ind w:left="540"/>
              <w:rPr>
                <w:sz w:val="24"/>
              </w:rPr>
            </w:pPr>
            <w:r w:rsidRPr="002D2CD1">
              <w:rPr>
                <w:sz w:val="24"/>
              </w:rPr>
              <w:t>lucrările vor fi prevăzute în bugetul/ ele local/ e sau proprii pentru perioada de realizare a investiţiei;</w:t>
            </w:r>
          </w:p>
          <w:p w:rsidR="005A075F" w:rsidRPr="002D2CD1" w:rsidRDefault="005A075F" w:rsidP="005A075F">
            <w:pPr>
              <w:numPr>
                <w:ilvl w:val="0"/>
                <w:numId w:val="11"/>
              </w:numPr>
              <w:autoSpaceDE w:val="0"/>
              <w:autoSpaceDN w:val="0"/>
              <w:adjustRightInd w:val="0"/>
              <w:spacing w:before="120" w:after="120" w:line="240" w:lineRule="auto"/>
              <w:ind w:left="540"/>
              <w:rPr>
                <w:sz w:val="24"/>
              </w:rPr>
            </w:pPr>
            <w:r w:rsidRPr="002D2CD1">
              <w:rPr>
                <w:sz w:val="24"/>
              </w:rPr>
              <w:t>angajamentul de a asigura mentenanța investitiei, pe o perioadă de minimum 5 ani, de la data ultimei plăți;</w:t>
            </w:r>
            <w:r w:rsidRPr="002D2CD1">
              <w:rPr>
                <w:color w:val="000000"/>
                <w:sz w:val="24"/>
              </w:rPr>
              <w:t xml:space="preserve"> </w:t>
            </w:r>
          </w:p>
          <w:p w:rsidR="005A075F" w:rsidRPr="002D2CD1" w:rsidRDefault="005A075F" w:rsidP="005A075F">
            <w:pPr>
              <w:numPr>
                <w:ilvl w:val="0"/>
                <w:numId w:val="11"/>
              </w:numPr>
              <w:autoSpaceDE w:val="0"/>
              <w:autoSpaceDN w:val="0"/>
              <w:adjustRightInd w:val="0"/>
              <w:spacing w:before="120" w:after="120" w:line="240" w:lineRule="auto"/>
              <w:ind w:left="540"/>
              <w:rPr>
                <w:sz w:val="24"/>
              </w:rPr>
            </w:pPr>
            <w:r w:rsidRPr="002D2CD1">
              <w:rPr>
                <w:color w:val="000000"/>
                <w:sz w:val="24"/>
              </w:rPr>
              <w:t>caracteristici tehnice ale investiției/investițiilor propuse (lungimi, arii, volume, capacităţi etc.);</w:t>
            </w:r>
          </w:p>
          <w:p w:rsidR="005A075F" w:rsidRPr="000E637C" w:rsidRDefault="005A075F" w:rsidP="000E637C">
            <w:pPr>
              <w:numPr>
                <w:ilvl w:val="0"/>
                <w:numId w:val="11"/>
              </w:numPr>
              <w:autoSpaceDE w:val="0"/>
              <w:autoSpaceDN w:val="0"/>
              <w:adjustRightInd w:val="0"/>
              <w:spacing w:before="120" w:after="120" w:line="240" w:lineRule="auto"/>
              <w:ind w:left="540"/>
              <w:rPr>
                <w:sz w:val="24"/>
              </w:rPr>
            </w:pPr>
            <w:r w:rsidRPr="002D2CD1">
              <w:rPr>
                <w:color w:val="000000"/>
                <w:sz w:val="24"/>
              </w:rPr>
              <w:lastRenderedPageBreak/>
              <w:t>nominalizarea şi delegarea reprezentantului legal al solicitantului pentru relaţia cu AFIR în derularea proiectului.</w:t>
            </w:r>
          </w:p>
        </w:tc>
      </w:tr>
    </w:tbl>
    <w:p w:rsidR="005A075F" w:rsidRPr="00F64C7B" w:rsidRDefault="005A075F" w:rsidP="005A075F">
      <w:pPr>
        <w:spacing w:before="120" w:after="120" w:line="240" w:lineRule="auto"/>
        <w:jc w:val="both"/>
        <w:rPr>
          <w:sz w:val="24"/>
        </w:rPr>
      </w:pPr>
      <w:r w:rsidRPr="002D2CD1">
        <w:rPr>
          <w:sz w:val="24"/>
        </w:rPr>
        <w:lastRenderedPageBreak/>
        <w:t>Dacă verificarea documentelor confirmă faptul că proiectul are Hotărârea Consiliului Local/ Hotărârile Consiliilor Locale sau Actul/ Hotărârea organului de decizie sau Declarația pe propria răspundere a solicitantului privind asigurarea sustenabilității investiției, cu punctele obligatorii menționate pentru realizarea investiţiei, expertul bifează căsuţa din coloana DA din fişa de verificare. În caz contrar, expertul bifează căsuţa din coloana NU şi motivează poziţia lui în rubrica „Observaţii” din fişa de evaluare generală a proiectului, criteriul de el</w:t>
      </w:r>
      <w:r w:rsidR="00F64C7B">
        <w:rPr>
          <w:sz w:val="24"/>
        </w:rPr>
        <w:t>igibilitate nefiind îndeplinit.</w:t>
      </w:r>
    </w:p>
    <w:p w:rsidR="005A075F" w:rsidRPr="002D2CD1" w:rsidRDefault="005A075F" w:rsidP="005A075F">
      <w:pPr>
        <w:spacing w:before="120" w:after="120" w:line="240" w:lineRule="auto"/>
        <w:jc w:val="both"/>
        <w:rPr>
          <w:b/>
          <w:sz w:val="24"/>
        </w:rPr>
      </w:pPr>
      <w:r w:rsidRPr="002D2CD1">
        <w:rPr>
          <w:b/>
          <w:sz w:val="24"/>
        </w:rPr>
        <w:t>EG4 Investiția trebuie să demonstreze necesitatea</w:t>
      </w:r>
      <w:r w:rsidR="006C0CA6">
        <w:rPr>
          <w:b/>
          <w:sz w:val="24"/>
        </w:rPr>
        <w:t xml:space="preserve"> </w:t>
      </w:r>
      <w:r w:rsidR="006C0CA6" w:rsidRPr="000E637C">
        <w:rPr>
          <w:b/>
          <w:sz w:val="24"/>
        </w:rPr>
        <w:t>socio-economica</w:t>
      </w:r>
      <w:r w:rsidRPr="000E637C">
        <w:rPr>
          <w:b/>
          <w:sz w:val="24"/>
        </w:rPr>
        <w:t xml:space="preserve">, </w:t>
      </w:r>
      <w:r w:rsidRPr="002D2CD1">
        <w:rPr>
          <w:b/>
          <w:sz w:val="24"/>
        </w:rPr>
        <w:t>oportunitatea și potențialul economic al acesteia</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5A075F" w:rsidRPr="006723F4" w:rsidTr="003D7D87">
        <w:tc>
          <w:tcPr>
            <w:tcW w:w="4500" w:type="dxa"/>
            <w:tcBorders>
              <w:top w:val="single" w:sz="4" w:space="0" w:color="auto"/>
              <w:left w:val="single" w:sz="4" w:space="0" w:color="auto"/>
              <w:bottom w:val="single" w:sz="4" w:space="0" w:color="auto"/>
              <w:right w:val="single" w:sz="4" w:space="0" w:color="auto"/>
            </w:tcBorders>
            <w:shd w:val="clear" w:color="auto" w:fill="BFBFBF"/>
            <w:hideMark/>
          </w:tcPr>
          <w:p w:rsidR="005A075F" w:rsidRPr="002D2CD1" w:rsidRDefault="005A075F" w:rsidP="003D7D87">
            <w:pPr>
              <w:spacing w:before="120" w:after="120" w:line="240" w:lineRule="auto"/>
              <w:rPr>
                <w:b/>
                <w:sz w:val="24"/>
              </w:rPr>
            </w:pPr>
            <w:r w:rsidRPr="002D2CD1">
              <w:rPr>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rsidR="005A075F" w:rsidRPr="002D2CD1" w:rsidRDefault="005A075F" w:rsidP="003D7D87">
            <w:pPr>
              <w:spacing w:before="120" w:after="120" w:line="240" w:lineRule="auto"/>
              <w:rPr>
                <w:b/>
                <w:sz w:val="24"/>
                <w:lang w:val="pt-BR"/>
              </w:rPr>
            </w:pPr>
            <w:r w:rsidRPr="002D2CD1">
              <w:rPr>
                <w:b/>
                <w:sz w:val="24"/>
              </w:rPr>
              <w:t>PUNCTE DE VERIFICAT ÎN CADRUL DOCUMENTELOR PREZENTATE</w:t>
            </w:r>
          </w:p>
        </w:tc>
      </w:tr>
      <w:tr w:rsidR="005A075F" w:rsidRPr="006723F4" w:rsidTr="003D7D87">
        <w:trPr>
          <w:trHeight w:val="977"/>
        </w:trPr>
        <w:tc>
          <w:tcPr>
            <w:tcW w:w="4500" w:type="dxa"/>
            <w:tcBorders>
              <w:top w:val="single" w:sz="4" w:space="0" w:color="auto"/>
              <w:left w:val="single" w:sz="4" w:space="0" w:color="auto"/>
              <w:bottom w:val="single" w:sz="4" w:space="0" w:color="auto"/>
              <w:right w:val="single" w:sz="4" w:space="0" w:color="auto"/>
            </w:tcBorders>
          </w:tcPr>
          <w:p w:rsidR="005A075F" w:rsidRPr="002D2CD1" w:rsidRDefault="005A075F" w:rsidP="003D7D87">
            <w:pPr>
              <w:tabs>
                <w:tab w:val="left" w:pos="0"/>
                <w:tab w:val="left" w:pos="342"/>
                <w:tab w:val="center" w:pos="4680"/>
                <w:tab w:val="right" w:pos="9360"/>
              </w:tabs>
              <w:spacing w:before="120" w:after="120" w:line="240" w:lineRule="auto"/>
              <w:jc w:val="both"/>
              <w:rPr>
                <w:b/>
                <w:sz w:val="24"/>
              </w:rPr>
            </w:pPr>
            <w:r w:rsidRPr="002D2CD1">
              <w:rPr>
                <w:b/>
                <w:sz w:val="24"/>
              </w:rPr>
              <w:t>Documente verificate</w:t>
            </w:r>
          </w:p>
          <w:p w:rsidR="005A075F" w:rsidRPr="002D2CD1" w:rsidRDefault="005A075F" w:rsidP="003D7D87">
            <w:pPr>
              <w:tabs>
                <w:tab w:val="left" w:pos="0"/>
                <w:tab w:val="left" w:pos="342"/>
                <w:tab w:val="center" w:pos="4680"/>
                <w:tab w:val="right" w:pos="9360"/>
              </w:tabs>
              <w:spacing w:before="120" w:after="120" w:line="240" w:lineRule="auto"/>
              <w:jc w:val="both"/>
              <w:rPr>
                <w:sz w:val="24"/>
              </w:rPr>
            </w:pPr>
            <w:r w:rsidRPr="002D2CD1">
              <w:rPr>
                <w:sz w:val="24"/>
              </w:rPr>
              <w:t>Hotărârea Consiliului  Local (Hotărârile Consiliilor locale  în cazul ADI) și/ sau Hotărârea Adunării Generale a ONG/ document echivalent specific fiecărei categorii de solicitant</w:t>
            </w:r>
            <w:r>
              <w:rPr>
                <w:sz w:val="24"/>
              </w:rPr>
              <w:t xml:space="preserve"> (de ex., Hotărârea Adunării Parohiale, în cazul Unităților de cult)</w:t>
            </w:r>
          </w:p>
          <w:p w:rsidR="005A075F" w:rsidRPr="002D2CD1" w:rsidRDefault="005A075F" w:rsidP="003D7D87">
            <w:pPr>
              <w:tabs>
                <w:tab w:val="left" w:pos="0"/>
                <w:tab w:val="left" w:pos="342"/>
              </w:tabs>
              <w:spacing w:before="120" w:after="120" w:line="240" w:lineRule="auto"/>
              <w:jc w:val="both"/>
              <w:rPr>
                <w:sz w:val="24"/>
              </w:rPr>
            </w:pPr>
          </w:p>
          <w:p w:rsidR="005A075F" w:rsidRPr="002D2CD1" w:rsidRDefault="005A075F" w:rsidP="003D7D87">
            <w:pPr>
              <w:tabs>
                <w:tab w:val="left" w:pos="0"/>
                <w:tab w:val="left" w:pos="342"/>
              </w:tabs>
              <w:spacing w:before="120" w:after="120" w:line="240" w:lineRule="auto"/>
              <w:jc w:val="both"/>
              <w:rPr>
                <w:sz w:val="24"/>
              </w:rPr>
            </w:pPr>
          </w:p>
          <w:p w:rsidR="005A075F" w:rsidRPr="002D2CD1" w:rsidRDefault="005A075F" w:rsidP="003D7D87">
            <w:pPr>
              <w:tabs>
                <w:tab w:val="left" w:pos="0"/>
                <w:tab w:val="left" w:pos="342"/>
              </w:tabs>
              <w:spacing w:before="120" w:after="120" w:line="240" w:lineRule="auto"/>
              <w:jc w:val="both"/>
              <w:rPr>
                <w:sz w:val="24"/>
              </w:rPr>
            </w:pPr>
          </w:p>
          <w:p w:rsidR="005A075F" w:rsidRPr="002D2CD1" w:rsidRDefault="005A075F" w:rsidP="003D7D87">
            <w:pPr>
              <w:tabs>
                <w:tab w:val="left" w:pos="0"/>
                <w:tab w:val="left" w:pos="342"/>
              </w:tabs>
              <w:spacing w:before="120" w:after="120" w:line="240" w:lineRule="auto"/>
              <w:jc w:val="both"/>
              <w:rPr>
                <w:sz w:val="24"/>
              </w:rPr>
            </w:pPr>
          </w:p>
          <w:p w:rsidR="005A075F" w:rsidRPr="002D2CD1" w:rsidRDefault="005A075F" w:rsidP="003D7D87">
            <w:pPr>
              <w:tabs>
                <w:tab w:val="left" w:pos="0"/>
                <w:tab w:val="left" w:pos="342"/>
              </w:tabs>
              <w:spacing w:before="120" w:after="120" w:line="240" w:lineRule="auto"/>
              <w:jc w:val="both"/>
              <w:rPr>
                <w:sz w:val="24"/>
              </w:rPr>
            </w:pPr>
          </w:p>
        </w:tc>
        <w:tc>
          <w:tcPr>
            <w:tcW w:w="5130" w:type="dxa"/>
            <w:tcBorders>
              <w:top w:val="single" w:sz="4" w:space="0" w:color="auto"/>
              <w:left w:val="single" w:sz="4" w:space="0" w:color="auto"/>
              <w:bottom w:val="single" w:sz="4" w:space="0" w:color="auto"/>
              <w:right w:val="single" w:sz="4" w:space="0" w:color="auto"/>
            </w:tcBorders>
            <w:hideMark/>
          </w:tcPr>
          <w:p w:rsidR="005A075F" w:rsidRPr="002D2CD1" w:rsidRDefault="005A075F" w:rsidP="003D7D87">
            <w:pPr>
              <w:spacing w:before="120" w:after="120" w:line="240" w:lineRule="auto"/>
              <w:ind w:left="360" w:hanging="360"/>
              <w:jc w:val="both"/>
              <w:rPr>
                <w:sz w:val="24"/>
              </w:rPr>
            </w:pPr>
            <w:r w:rsidRPr="002D2CD1">
              <w:rPr>
                <w:sz w:val="24"/>
              </w:rPr>
              <w:t>Expertul verifică Hotărârile, cu referire la următoarele puncte (obligatorii):</w:t>
            </w:r>
          </w:p>
          <w:p w:rsidR="005A075F" w:rsidRPr="002D2CD1" w:rsidRDefault="005A075F" w:rsidP="005A075F">
            <w:pPr>
              <w:numPr>
                <w:ilvl w:val="0"/>
                <w:numId w:val="11"/>
              </w:numPr>
              <w:autoSpaceDE w:val="0"/>
              <w:autoSpaceDN w:val="0"/>
              <w:adjustRightInd w:val="0"/>
              <w:spacing w:before="120" w:after="120" w:line="240" w:lineRule="auto"/>
              <w:ind w:left="360"/>
              <w:rPr>
                <w:sz w:val="24"/>
              </w:rPr>
            </w:pPr>
            <w:r w:rsidRPr="002D2CD1">
              <w:rPr>
                <w:sz w:val="24"/>
              </w:rPr>
              <w:t>necesitatea, oportunitatea și potențialul economic al investiţiei;</w:t>
            </w:r>
          </w:p>
          <w:p w:rsidR="005A075F" w:rsidRPr="002D2CD1" w:rsidRDefault="005A075F" w:rsidP="005A075F">
            <w:pPr>
              <w:numPr>
                <w:ilvl w:val="0"/>
                <w:numId w:val="11"/>
              </w:numPr>
              <w:autoSpaceDE w:val="0"/>
              <w:autoSpaceDN w:val="0"/>
              <w:adjustRightInd w:val="0"/>
              <w:spacing w:before="120" w:after="120" w:line="240" w:lineRule="auto"/>
              <w:ind w:left="360"/>
              <w:rPr>
                <w:sz w:val="24"/>
              </w:rPr>
            </w:pPr>
            <w:r w:rsidRPr="002D2CD1">
              <w:rPr>
                <w:sz w:val="24"/>
              </w:rPr>
              <w:t>lucrările vor fi prevăzute în bugetul/ ele local/ e sau proprii pentru perioada de realizare a investiţiei;</w:t>
            </w:r>
          </w:p>
          <w:p w:rsidR="005A075F" w:rsidRPr="002D2CD1" w:rsidRDefault="005A075F" w:rsidP="005A075F">
            <w:pPr>
              <w:numPr>
                <w:ilvl w:val="0"/>
                <w:numId w:val="11"/>
              </w:numPr>
              <w:autoSpaceDE w:val="0"/>
              <w:autoSpaceDN w:val="0"/>
              <w:adjustRightInd w:val="0"/>
              <w:spacing w:before="120" w:after="120" w:line="240" w:lineRule="auto"/>
              <w:ind w:left="360"/>
              <w:rPr>
                <w:sz w:val="24"/>
              </w:rPr>
            </w:pPr>
            <w:r w:rsidRPr="002D2CD1">
              <w:rPr>
                <w:sz w:val="24"/>
              </w:rPr>
              <w:t>angajamentul de a asigura mentenanța investitiei, pe o perioadă de minimum 5 ani, de la data ultimei plăți;</w:t>
            </w:r>
            <w:r w:rsidRPr="002D2CD1">
              <w:rPr>
                <w:color w:val="000000"/>
                <w:sz w:val="24"/>
              </w:rPr>
              <w:t xml:space="preserve"> </w:t>
            </w:r>
          </w:p>
          <w:p w:rsidR="005A075F" w:rsidRPr="002D2CD1" w:rsidRDefault="005A075F" w:rsidP="005A075F">
            <w:pPr>
              <w:numPr>
                <w:ilvl w:val="0"/>
                <w:numId w:val="11"/>
              </w:numPr>
              <w:autoSpaceDE w:val="0"/>
              <w:autoSpaceDN w:val="0"/>
              <w:adjustRightInd w:val="0"/>
              <w:spacing w:before="120" w:after="120" w:line="240" w:lineRule="auto"/>
              <w:ind w:left="360"/>
              <w:rPr>
                <w:sz w:val="24"/>
              </w:rPr>
            </w:pPr>
            <w:r w:rsidRPr="002D2CD1">
              <w:rPr>
                <w:color w:val="000000"/>
                <w:sz w:val="24"/>
              </w:rPr>
              <w:t>caracteristici tehnice ale investiției/investițiilor propuse (lungimi, arii, volume, capacităţi etc.);</w:t>
            </w:r>
          </w:p>
          <w:p w:rsidR="005A075F" w:rsidRPr="006C0CA6" w:rsidRDefault="005A075F" w:rsidP="006C0CA6">
            <w:pPr>
              <w:numPr>
                <w:ilvl w:val="0"/>
                <w:numId w:val="11"/>
              </w:numPr>
              <w:autoSpaceDE w:val="0"/>
              <w:autoSpaceDN w:val="0"/>
              <w:adjustRightInd w:val="0"/>
              <w:spacing w:before="120" w:after="120" w:line="240" w:lineRule="auto"/>
              <w:ind w:left="360"/>
              <w:rPr>
                <w:sz w:val="24"/>
              </w:rPr>
            </w:pPr>
            <w:r w:rsidRPr="002D2CD1">
              <w:rPr>
                <w:color w:val="000000"/>
                <w:sz w:val="24"/>
              </w:rPr>
              <w:t>nominalizarea şi delegarea reprezentantului legal al solicitantului pentru relaţia cu AFIR în derularea proiectului.</w:t>
            </w:r>
            <w:r w:rsidRPr="006C0CA6">
              <w:rPr>
                <w:sz w:val="24"/>
              </w:rPr>
              <w:t xml:space="preserve"> </w:t>
            </w:r>
          </w:p>
        </w:tc>
      </w:tr>
    </w:tbl>
    <w:p w:rsidR="00F64C7B" w:rsidRDefault="00F64C7B" w:rsidP="005A075F">
      <w:pPr>
        <w:shd w:val="clear" w:color="auto" w:fill="D9D9D9"/>
        <w:spacing w:before="120" w:after="120" w:line="240" w:lineRule="auto"/>
        <w:jc w:val="both"/>
        <w:rPr>
          <w:b/>
          <w:i/>
          <w:sz w:val="24"/>
        </w:rPr>
      </w:pPr>
    </w:p>
    <w:p w:rsidR="00F64C7B" w:rsidRDefault="00F64C7B" w:rsidP="005A075F">
      <w:pPr>
        <w:shd w:val="clear" w:color="auto" w:fill="D9D9D9"/>
        <w:spacing w:before="120" w:after="120" w:line="240" w:lineRule="auto"/>
        <w:jc w:val="both"/>
        <w:rPr>
          <w:b/>
          <w:i/>
          <w:sz w:val="24"/>
        </w:rPr>
      </w:pPr>
    </w:p>
    <w:p w:rsidR="00F64C7B" w:rsidRDefault="00F64C7B" w:rsidP="005A075F">
      <w:pPr>
        <w:shd w:val="clear" w:color="auto" w:fill="D9D9D9"/>
        <w:spacing w:before="120" w:after="120" w:line="240" w:lineRule="auto"/>
        <w:jc w:val="both"/>
        <w:rPr>
          <w:b/>
          <w:i/>
          <w:sz w:val="24"/>
        </w:rPr>
      </w:pPr>
    </w:p>
    <w:p w:rsidR="00F64C7B" w:rsidRDefault="00F64C7B" w:rsidP="005A075F">
      <w:pPr>
        <w:shd w:val="clear" w:color="auto" w:fill="D9D9D9"/>
        <w:spacing w:before="120" w:after="120" w:line="240" w:lineRule="auto"/>
        <w:jc w:val="both"/>
        <w:rPr>
          <w:b/>
          <w:i/>
          <w:sz w:val="24"/>
        </w:rPr>
      </w:pPr>
    </w:p>
    <w:p w:rsidR="005A075F" w:rsidRPr="002D2CD1" w:rsidRDefault="005A075F" w:rsidP="005A075F">
      <w:pPr>
        <w:shd w:val="clear" w:color="auto" w:fill="D9D9D9"/>
        <w:spacing w:before="120" w:after="120" w:line="240" w:lineRule="auto"/>
        <w:jc w:val="both"/>
        <w:rPr>
          <w:b/>
          <w:i/>
          <w:sz w:val="24"/>
        </w:rPr>
      </w:pPr>
      <w:r w:rsidRPr="002D2CD1">
        <w:rPr>
          <w:b/>
          <w:i/>
          <w:sz w:val="24"/>
        </w:rPr>
        <w:t>Secțiuni specifice:</w:t>
      </w:r>
    </w:p>
    <w:p w:rsidR="005A075F" w:rsidRPr="002D2CD1" w:rsidRDefault="005A075F" w:rsidP="005A075F">
      <w:pPr>
        <w:shd w:val="clear" w:color="auto" w:fill="D9D9D9"/>
        <w:spacing w:before="120" w:after="120" w:line="240" w:lineRule="auto"/>
        <w:jc w:val="both"/>
        <w:rPr>
          <w:i/>
          <w:sz w:val="24"/>
        </w:rPr>
      </w:pPr>
      <w:r w:rsidRPr="002D2CD1">
        <w:rPr>
          <w:i/>
          <w:sz w:val="24"/>
        </w:rPr>
        <w:t>NOTĂ!</w:t>
      </w:r>
    </w:p>
    <w:p w:rsidR="005A075F" w:rsidRPr="002D2CD1" w:rsidRDefault="005A075F" w:rsidP="005A075F">
      <w:pPr>
        <w:shd w:val="clear" w:color="auto" w:fill="D9D9D9"/>
        <w:spacing w:before="120" w:after="120" w:line="240" w:lineRule="auto"/>
        <w:jc w:val="both"/>
        <w:rPr>
          <w:i/>
          <w:sz w:val="24"/>
        </w:rPr>
      </w:pPr>
      <w:r w:rsidRPr="002D2CD1">
        <w:rPr>
          <w:i/>
          <w:sz w:val="24"/>
        </w:rPr>
        <w:t>Criteriile de eligibilitate de mai jos se vor verifica doar pentru tipurile de investiții indicate. Pentru celelalte tipuri de proiecte se va bifa „NU ESTE CAZUL”.</w:t>
      </w:r>
    </w:p>
    <w:p w:rsidR="005A075F" w:rsidRDefault="005A075F" w:rsidP="005A075F">
      <w:pPr>
        <w:widowControl w:val="0"/>
        <w:tabs>
          <w:tab w:val="left" w:pos="800"/>
        </w:tabs>
        <w:autoSpaceDE w:val="0"/>
        <w:autoSpaceDN w:val="0"/>
        <w:adjustRightInd w:val="0"/>
        <w:spacing w:before="120" w:after="120" w:line="240" w:lineRule="auto"/>
        <w:jc w:val="both"/>
        <w:rPr>
          <w:b/>
          <w:sz w:val="24"/>
        </w:rPr>
      </w:pPr>
    </w:p>
    <w:p w:rsidR="005A075F" w:rsidRPr="002D2CD1" w:rsidRDefault="006C0CA6" w:rsidP="005A075F">
      <w:pPr>
        <w:widowControl w:val="0"/>
        <w:tabs>
          <w:tab w:val="left" w:pos="800"/>
        </w:tabs>
        <w:autoSpaceDE w:val="0"/>
        <w:autoSpaceDN w:val="0"/>
        <w:adjustRightInd w:val="0"/>
        <w:spacing w:before="120" w:after="120" w:line="240" w:lineRule="auto"/>
        <w:jc w:val="both"/>
        <w:rPr>
          <w:b/>
          <w:sz w:val="24"/>
          <w:u w:val="single"/>
        </w:rPr>
      </w:pPr>
      <w:r>
        <w:rPr>
          <w:b/>
          <w:sz w:val="24"/>
        </w:rPr>
        <w:lastRenderedPageBreak/>
        <w:t>EG5</w:t>
      </w:r>
      <w:r w:rsidR="005A075F" w:rsidRPr="002D2CD1">
        <w:rPr>
          <w:b/>
          <w:sz w:val="24"/>
        </w:rPr>
        <w:t xml:space="preserve"> Solicitantul investiţiilor trebuie să facă dovada proprietății terenului/ administrării în cazul domeniului public al statului</w:t>
      </w:r>
    </w:p>
    <w:p w:rsidR="005A075F" w:rsidRDefault="006C0CA6" w:rsidP="006C0CA6">
      <w:pPr>
        <w:tabs>
          <w:tab w:val="left" w:pos="2265"/>
        </w:tabs>
        <w:spacing w:before="120" w:after="120" w:line="240" w:lineRule="auto"/>
        <w:jc w:val="both"/>
        <w:rPr>
          <w:i/>
          <w:sz w:val="24"/>
        </w:rPr>
      </w:pPr>
      <w:r>
        <w:rPr>
          <w:i/>
          <w:sz w:val="24"/>
        </w:rPr>
        <w:tab/>
      </w:r>
    </w:p>
    <w:tbl>
      <w:tblPr>
        <w:tblpPr w:leftFromText="180" w:rightFromText="180" w:vertAnchor="text" w:horzAnchor="margin" w:tblpXSpec="center"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
        <w:gridCol w:w="4249"/>
        <w:gridCol w:w="5083"/>
      </w:tblGrid>
      <w:tr w:rsidR="005A075F" w:rsidRPr="0073741C" w:rsidTr="003D7D87">
        <w:tc>
          <w:tcPr>
            <w:tcW w:w="2282" w:type="pct"/>
            <w:gridSpan w:val="2"/>
            <w:shd w:val="clear" w:color="auto" w:fill="C0C0C0"/>
          </w:tcPr>
          <w:p w:rsidR="005A075F" w:rsidRPr="0073741C" w:rsidRDefault="005A075F" w:rsidP="003D7D87">
            <w:pPr>
              <w:rPr>
                <w:rFonts w:cs="Calibri"/>
                <w:b/>
                <w:bCs/>
                <w:sz w:val="24"/>
                <w:szCs w:val="24"/>
              </w:rPr>
            </w:pPr>
            <w:r w:rsidRPr="0073741C">
              <w:rPr>
                <w:rFonts w:cs="Calibri"/>
                <w:b/>
                <w:bCs/>
                <w:sz w:val="24"/>
                <w:szCs w:val="24"/>
              </w:rPr>
              <w:t xml:space="preserve">DOCUMENTE PREZENTATE </w:t>
            </w:r>
          </w:p>
        </w:tc>
        <w:tc>
          <w:tcPr>
            <w:tcW w:w="2718" w:type="pct"/>
            <w:shd w:val="clear" w:color="auto" w:fill="C0C0C0"/>
          </w:tcPr>
          <w:p w:rsidR="005A075F" w:rsidRPr="0073741C" w:rsidRDefault="005A075F" w:rsidP="003D7D87">
            <w:pPr>
              <w:rPr>
                <w:rFonts w:cs="Calibri"/>
                <w:b/>
                <w:sz w:val="24"/>
                <w:szCs w:val="24"/>
                <w:lang w:val="pt-BR" w:eastAsia="fr-FR"/>
              </w:rPr>
            </w:pPr>
            <w:r w:rsidRPr="0073741C">
              <w:rPr>
                <w:rFonts w:cs="Calibri"/>
                <w:b/>
                <w:sz w:val="24"/>
                <w:szCs w:val="24"/>
                <w:lang w:eastAsia="fr-FR"/>
              </w:rPr>
              <w:t>PUNCTE DE VERIFICAT ÎN CADRUL DOCUMENTELOR PREZENTATE</w:t>
            </w:r>
          </w:p>
        </w:tc>
      </w:tr>
      <w:tr w:rsidR="005A075F" w:rsidRPr="0073741C" w:rsidTr="003D7D87">
        <w:trPr>
          <w:gridBefore w:val="1"/>
          <w:wBefore w:w="10" w:type="pct"/>
        </w:trPr>
        <w:tc>
          <w:tcPr>
            <w:tcW w:w="2272" w:type="pct"/>
          </w:tcPr>
          <w:p w:rsidR="005A075F" w:rsidRPr="0073741C" w:rsidRDefault="005A075F" w:rsidP="003D7D87">
            <w:pPr>
              <w:widowControl w:val="0"/>
              <w:tabs>
                <w:tab w:val="left" w:pos="800"/>
              </w:tabs>
              <w:autoSpaceDE w:val="0"/>
              <w:autoSpaceDN w:val="0"/>
              <w:adjustRightInd w:val="0"/>
              <w:spacing w:after="0" w:line="240" w:lineRule="auto"/>
              <w:ind w:right="73"/>
              <w:jc w:val="both"/>
              <w:rPr>
                <w:rFonts w:cs="Calibri"/>
                <w:b/>
                <w:color w:val="000000"/>
                <w:sz w:val="24"/>
                <w:szCs w:val="24"/>
              </w:rPr>
            </w:pPr>
            <w:r w:rsidRPr="0073741C">
              <w:rPr>
                <w:rFonts w:cs="Calibri"/>
                <w:b/>
                <w:color w:val="000000"/>
                <w:sz w:val="24"/>
                <w:szCs w:val="24"/>
              </w:rPr>
              <w:t>Pentru infrastructura socială, educațională, obiective de patrimoniu:</w:t>
            </w:r>
          </w:p>
          <w:p w:rsidR="005A075F" w:rsidRPr="0073741C" w:rsidRDefault="005A075F" w:rsidP="003D7D87">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Studiul de Fezabilitate/Documentatia de avizare pentru Lucrari de Interventii</w:t>
            </w:r>
          </w:p>
          <w:p w:rsidR="005A075F" w:rsidRPr="0073741C" w:rsidRDefault="005A075F" w:rsidP="003D7D87">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si</w:t>
            </w:r>
          </w:p>
          <w:p w:rsidR="005A075F" w:rsidRPr="0073741C" w:rsidRDefault="005A075F" w:rsidP="003D7D87">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w:t>
            </w:r>
          </w:p>
          <w:p w:rsidR="005A075F" w:rsidRPr="0073741C" w:rsidRDefault="005A075F" w:rsidP="003D7D87">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și</w:t>
            </w:r>
          </w:p>
          <w:p w:rsidR="005A075F" w:rsidRPr="0073741C" w:rsidRDefault="005A075F" w:rsidP="003D7D87">
            <w:pPr>
              <w:tabs>
                <w:tab w:val="left" w:pos="1440"/>
              </w:tabs>
              <w:spacing w:after="0" w:line="240" w:lineRule="auto"/>
              <w:jc w:val="both"/>
              <w:rPr>
                <w:rFonts w:eastAsia="Times New Roman" w:cs="Calibri"/>
                <w:noProof/>
                <w:sz w:val="24"/>
                <w:szCs w:val="24"/>
                <w:lang w:eastAsia="ro-RO"/>
              </w:rPr>
            </w:pPr>
            <w:r w:rsidRPr="0073741C">
              <w:rPr>
                <w:rFonts w:eastAsia="Times New Roman" w:cs="Calibri"/>
                <w:noProof/>
                <w:sz w:val="24"/>
                <w:szCs w:val="24"/>
                <w:lang w:eastAsia="ro-RO"/>
              </w:rPr>
              <w:t xml:space="preserve">În situaţia în care în Inventarul bunurilor care alcătuiesc domeniul public drumurile care fac obiectul proiectului nu sunt incluse în domeniul public sau sunt incluse într-o poziţie globală sau nu sunt clasificate, solicitantul trebuie să prezinte Hotărârea/hotararile consiliului local privind aprobarea modificărilor şi / sau completărilor la inventar 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w:t>
            </w:r>
            <w:r w:rsidRPr="0073741C">
              <w:rPr>
                <w:rFonts w:eastAsia="Times New Roman" w:cs="Calibri"/>
                <w:i/>
                <w:spacing w:val="-2"/>
                <w:sz w:val="24"/>
                <w:szCs w:val="24"/>
                <w:lang w:eastAsia="ro-RO"/>
              </w:rPr>
              <w:t xml:space="preserve">în privinţa supunerii acesteia  </w:t>
            </w:r>
            <w:r w:rsidRPr="0073741C">
              <w:rPr>
                <w:rFonts w:eastAsia="Times New Roman" w:cs="Calibri"/>
                <w:noProof/>
                <w:sz w:val="24"/>
                <w:szCs w:val="24"/>
                <w:lang w:eastAsia="ro-RO"/>
              </w:rPr>
              <w:t>controlului de legalitate al Prefectului, în condiţiile legii (este suficientă prezentarea adresei de înaintare către instituţia prefectului pentru controlul de legalitate).</w:t>
            </w:r>
          </w:p>
          <w:p w:rsidR="005A075F" w:rsidRPr="0073741C" w:rsidRDefault="005A075F" w:rsidP="003D7D87">
            <w:pPr>
              <w:tabs>
                <w:tab w:val="left" w:pos="1440"/>
              </w:tabs>
              <w:spacing w:after="0" w:line="240" w:lineRule="auto"/>
              <w:jc w:val="both"/>
              <w:rPr>
                <w:rFonts w:eastAsia="Times New Roman" w:cs="Calibri"/>
                <w:noProof/>
                <w:sz w:val="24"/>
                <w:szCs w:val="24"/>
                <w:lang w:eastAsia="ro-RO"/>
              </w:rPr>
            </w:pPr>
            <w:r w:rsidRPr="0073741C">
              <w:rPr>
                <w:rFonts w:eastAsia="Times New Roman" w:cs="Calibri"/>
                <w:noProof/>
                <w:sz w:val="24"/>
                <w:szCs w:val="24"/>
                <w:lang w:eastAsia="ro-RO"/>
              </w:rPr>
              <w:t>sau</w:t>
            </w:r>
          </w:p>
          <w:p w:rsidR="005A075F" w:rsidRPr="0073741C" w:rsidRDefault="005A075F" w:rsidP="003D7D87">
            <w:pPr>
              <w:tabs>
                <w:tab w:val="left" w:pos="1440"/>
              </w:tabs>
              <w:spacing w:after="0" w:line="240" w:lineRule="auto"/>
              <w:jc w:val="both"/>
              <w:rPr>
                <w:rFonts w:eastAsia="Times New Roman" w:cs="Calibri"/>
                <w:noProof/>
                <w:sz w:val="24"/>
                <w:szCs w:val="24"/>
                <w:lang w:eastAsia="ro-RO"/>
              </w:rPr>
            </w:pPr>
            <w:r w:rsidRPr="0073741C">
              <w:rPr>
                <w:rFonts w:eastAsia="Times New Roman" w:cs="Calibri"/>
                <w:noProof/>
                <w:sz w:val="24"/>
                <w:szCs w:val="24"/>
                <w:lang w:eastAsia="ro-RO"/>
              </w:rPr>
              <w:t>avizul administratorului terenului aparţinând domeniului public, altul decat cel administrat de primarie (dacă este cazul)</w:t>
            </w:r>
          </w:p>
          <w:p w:rsidR="005A075F" w:rsidRPr="0073741C" w:rsidRDefault="005A075F" w:rsidP="003D7D87">
            <w:pPr>
              <w:tabs>
                <w:tab w:val="left" w:pos="1440"/>
              </w:tabs>
              <w:spacing w:after="0" w:line="240" w:lineRule="auto"/>
              <w:jc w:val="both"/>
              <w:rPr>
                <w:rFonts w:eastAsia="Times New Roman" w:cs="Calibri"/>
                <w:noProof/>
                <w:sz w:val="24"/>
                <w:szCs w:val="24"/>
                <w:lang w:eastAsia="ro-RO"/>
              </w:rPr>
            </w:pPr>
          </w:p>
          <w:p w:rsidR="005A075F" w:rsidRPr="0073741C" w:rsidRDefault="005A075F" w:rsidP="003D7D87">
            <w:pPr>
              <w:tabs>
                <w:tab w:val="left" w:pos="1440"/>
              </w:tabs>
              <w:spacing w:after="0" w:line="240" w:lineRule="auto"/>
              <w:jc w:val="both"/>
              <w:rPr>
                <w:rFonts w:eastAsia="Times New Roman" w:cs="Calibri"/>
                <w:noProof/>
                <w:sz w:val="24"/>
                <w:szCs w:val="24"/>
                <w:lang w:eastAsia="ro-RO"/>
              </w:rPr>
            </w:pPr>
            <w:r w:rsidRPr="0073741C">
              <w:rPr>
                <w:rFonts w:eastAsia="Times New Roman" w:cs="Calibri"/>
                <w:noProof/>
                <w:sz w:val="24"/>
                <w:szCs w:val="24"/>
                <w:lang w:eastAsia="ro-RO"/>
              </w:rPr>
              <w:t>Pentru ONG-uri</w:t>
            </w:r>
          </w:p>
          <w:p w:rsidR="005A075F" w:rsidRPr="0073741C" w:rsidRDefault="005A075F" w:rsidP="003D7D87">
            <w:pPr>
              <w:widowControl w:val="0"/>
              <w:tabs>
                <w:tab w:val="left" w:pos="800"/>
              </w:tabs>
              <w:autoSpaceDE w:val="0"/>
              <w:autoSpaceDN w:val="0"/>
              <w:adjustRightInd w:val="0"/>
              <w:spacing w:after="0" w:line="240" w:lineRule="auto"/>
              <w:ind w:right="73"/>
              <w:jc w:val="both"/>
              <w:rPr>
                <w:rFonts w:cs="Calibri"/>
                <w:noProof/>
                <w:sz w:val="24"/>
                <w:szCs w:val="24"/>
                <w:lang w:eastAsia="ro-RO"/>
              </w:rPr>
            </w:pPr>
            <w:r w:rsidRPr="0073741C">
              <w:rPr>
                <w:rFonts w:eastAsia="Times New Roman" w:cs="Calibri"/>
                <w:noProof/>
                <w:sz w:val="24"/>
                <w:szCs w:val="24"/>
                <w:lang w:eastAsia="ro-RO"/>
              </w:rPr>
              <w:t>Documente doveditoare de către ONG-</w:t>
            </w:r>
            <w:r w:rsidRPr="0073741C">
              <w:rPr>
                <w:rFonts w:eastAsia="Times New Roman" w:cs="Calibri"/>
                <w:noProof/>
                <w:sz w:val="24"/>
                <w:szCs w:val="24"/>
                <w:lang w:eastAsia="ro-RO"/>
              </w:rPr>
              <w:lastRenderedPageBreak/>
              <w:t xml:space="preserve">uri privind dreptul de proprietate / </w:t>
            </w:r>
            <w:r w:rsidR="00AE770D">
              <w:rPr>
                <w:rFonts w:eastAsia="Times New Roman" w:cs="Calibri"/>
                <w:noProof/>
                <w:sz w:val="24"/>
                <w:szCs w:val="24"/>
                <w:lang w:eastAsia="ro-RO"/>
              </w:rPr>
              <w:t>unitati de cult/</w:t>
            </w:r>
            <w:r w:rsidRPr="0073741C">
              <w:rPr>
                <w:rFonts w:eastAsia="Times New Roman" w:cs="Calibri"/>
                <w:noProof/>
                <w:sz w:val="24"/>
                <w:szCs w:val="24"/>
                <w:lang w:eastAsia="ro-RO"/>
              </w:rPr>
              <w:t>dreptul de uz, uzufruct, superficie, servitute /administrare pe o perioadă de 10 ani, asupra bunurilor imobile la care se vor efectua lucrări, conform cererii de finanţare</w:t>
            </w:r>
            <w:r w:rsidRPr="0073741C">
              <w:rPr>
                <w:rFonts w:cs="Calibri"/>
                <w:noProof/>
                <w:sz w:val="24"/>
                <w:szCs w:val="24"/>
                <w:lang w:eastAsia="ro-RO"/>
              </w:rPr>
              <w:t>.</w:t>
            </w:r>
          </w:p>
          <w:p w:rsidR="005A075F" w:rsidRPr="0073741C" w:rsidRDefault="005A075F" w:rsidP="003D7D87">
            <w:pPr>
              <w:widowControl w:val="0"/>
              <w:tabs>
                <w:tab w:val="left" w:pos="800"/>
              </w:tabs>
              <w:autoSpaceDE w:val="0"/>
              <w:autoSpaceDN w:val="0"/>
              <w:adjustRightInd w:val="0"/>
              <w:spacing w:after="0" w:line="240" w:lineRule="auto"/>
              <w:ind w:right="73"/>
              <w:jc w:val="both"/>
              <w:rPr>
                <w:rFonts w:cs="Calibri"/>
                <w:color w:val="000000"/>
                <w:sz w:val="24"/>
                <w:szCs w:val="24"/>
              </w:rPr>
            </w:pPr>
          </w:p>
        </w:tc>
        <w:tc>
          <w:tcPr>
            <w:tcW w:w="2718" w:type="pct"/>
          </w:tcPr>
          <w:p w:rsidR="005A075F" w:rsidRPr="0073741C" w:rsidRDefault="005A075F" w:rsidP="003D7D87">
            <w:pPr>
              <w:spacing w:after="0" w:line="240" w:lineRule="auto"/>
              <w:jc w:val="both"/>
              <w:rPr>
                <w:rFonts w:cs="Calibri"/>
                <w:b/>
                <w:sz w:val="24"/>
                <w:szCs w:val="24"/>
                <w:lang w:eastAsia="fr-FR"/>
              </w:rPr>
            </w:pPr>
            <w:r w:rsidRPr="0073741C">
              <w:rPr>
                <w:rFonts w:cs="Calibri"/>
                <w:b/>
                <w:sz w:val="24"/>
                <w:szCs w:val="24"/>
                <w:lang w:eastAsia="fr-FR"/>
              </w:rPr>
              <w:lastRenderedPageBreak/>
              <w:t xml:space="preserve">Pentru infrastructura socială, educațională, </w:t>
            </w:r>
            <w:r w:rsidRPr="0073741C">
              <w:rPr>
                <w:rFonts w:cs="Calibri"/>
                <w:b/>
                <w:color w:val="000000"/>
                <w:sz w:val="24"/>
                <w:szCs w:val="24"/>
              </w:rPr>
              <w:t xml:space="preserve"> obiective de patrimoniu</w:t>
            </w:r>
            <w:r w:rsidRPr="0073741C">
              <w:rPr>
                <w:rFonts w:cs="Calibri"/>
                <w:b/>
                <w:sz w:val="24"/>
                <w:szCs w:val="24"/>
                <w:lang w:eastAsia="fr-FR"/>
              </w:rPr>
              <w:t>:</w:t>
            </w:r>
          </w:p>
          <w:p w:rsidR="005A075F" w:rsidRPr="0073741C" w:rsidRDefault="005A075F" w:rsidP="003D7D87">
            <w:pPr>
              <w:pBdr>
                <w:left w:val="single" w:sz="8" w:space="0" w:color="auto"/>
              </w:pBdr>
              <w:spacing w:after="0" w:line="240" w:lineRule="auto"/>
              <w:jc w:val="both"/>
              <w:rPr>
                <w:rFonts w:eastAsia="Times New Roman" w:cs="Calibri"/>
                <w:bCs/>
                <w:sz w:val="24"/>
                <w:szCs w:val="24"/>
              </w:rPr>
            </w:pPr>
            <w:r w:rsidRPr="0073741C">
              <w:rPr>
                <w:rFonts w:eastAsia="Times New Roman" w:cs="Calibri"/>
                <w:sz w:val="24"/>
                <w:szCs w:val="24"/>
              </w:rPr>
              <w:t xml:space="preserve">Expertul verifică dacă </w:t>
            </w:r>
            <w:r w:rsidRPr="0073741C">
              <w:rPr>
                <w:rFonts w:eastAsia="Times New Roman" w:cs="Calibri"/>
                <w:bCs/>
                <w:sz w:val="24"/>
                <w:szCs w:val="24"/>
              </w:rPr>
              <w:t xml:space="preserve">terenul pe care se amplasează proiectul este înregistrat în domeniul public. În situaţia în care în inventarul publicat în Monitorul Oficial al României </w:t>
            </w:r>
            <w:r w:rsidRPr="0073741C">
              <w:rPr>
                <w:rFonts w:eastAsia="Times New Roman" w:cs="Calibri"/>
                <w:sz w:val="24"/>
                <w:szCs w:val="24"/>
              </w:rPr>
              <w:t>drumurile sau terenurile care fac obiectul proiectului nu sunt incluse în domeniul public, sunt incluse într-o poziţie globală sau nu sunt clasificate,</w:t>
            </w:r>
            <w:r w:rsidRPr="0073741C">
              <w:rPr>
                <w:rFonts w:eastAsia="Times New Roman" w:cs="Calibri"/>
                <w:bCs/>
                <w:sz w:val="24"/>
                <w:szCs w:val="24"/>
              </w:rPr>
              <w:t xml:space="preserve"> expertul verifică legalitatea modificărilor/completărilor efectuate şi dacă prin acestea se dovedeşte că terenul sau drumurile care fac obiectul proiectului aparţin domeniului public.</w:t>
            </w:r>
          </w:p>
          <w:p w:rsidR="005A075F" w:rsidRPr="0073741C" w:rsidRDefault="005A075F" w:rsidP="003D7D87">
            <w:pPr>
              <w:pBdr>
                <w:left w:val="single" w:sz="8" w:space="0" w:color="auto"/>
              </w:pBdr>
              <w:spacing w:after="0" w:line="240" w:lineRule="auto"/>
              <w:jc w:val="both"/>
              <w:rPr>
                <w:rFonts w:eastAsia="Times New Roman" w:cs="Calibri"/>
                <w:bCs/>
                <w:sz w:val="24"/>
                <w:szCs w:val="24"/>
              </w:rPr>
            </w:pPr>
          </w:p>
          <w:p w:rsidR="005A075F" w:rsidRPr="0073741C" w:rsidRDefault="005A075F" w:rsidP="003D7D87">
            <w:pPr>
              <w:spacing w:after="0" w:line="240" w:lineRule="auto"/>
              <w:jc w:val="both"/>
              <w:rPr>
                <w:rFonts w:eastAsia="Times New Roman" w:cs="Calibri"/>
                <w:bCs/>
                <w:sz w:val="24"/>
                <w:szCs w:val="24"/>
              </w:rPr>
            </w:pPr>
            <w:r w:rsidRPr="0073741C">
              <w:rPr>
                <w:rFonts w:eastAsia="Times New Roman" w:cs="Calibri"/>
                <w:bCs/>
                <w:sz w:val="24"/>
                <w:szCs w:val="24"/>
              </w:rPr>
              <w:t xml:space="preserve">În cazul proiectelor privind infrastructura educaţională/socială, expertul verifică dacă terenul pe care se amplasează proiectul este înregistrat în domeniul public şi este în afara incintei şcolilor din mediul rural. Dacă în inventarul bunurilor ce aparţin domeniului public al comunei, publicat în Monitorul oficial al României, terenurile care fac obiectul proiectului nu sunt incluse în domeniul public, sau sunt incluse într-o poziţie globală, expertul va ţine cont de   Hotărârea Consiliului Local privind aprobarea modificărilor şi/sau completărilor la inventar în sensul includerii în domeniul public sau detalierii poziției globale existente, Nu este necesară prezentarea extrasului de carte funciară privind intabularea terenului în faza de evaluare/selectare, acesta fiind obligatoriu de prezentat la ultima cerere de plată.  </w:t>
            </w:r>
          </w:p>
          <w:p w:rsidR="005A075F" w:rsidRPr="0073741C" w:rsidRDefault="005A075F" w:rsidP="003D7D87">
            <w:pPr>
              <w:spacing w:after="0" w:line="240" w:lineRule="auto"/>
              <w:jc w:val="both"/>
              <w:rPr>
                <w:rFonts w:eastAsia="Times New Roman" w:cs="Calibri"/>
                <w:bCs/>
                <w:sz w:val="24"/>
                <w:szCs w:val="24"/>
              </w:rPr>
            </w:pPr>
            <w:r w:rsidRPr="0073741C">
              <w:rPr>
                <w:rFonts w:eastAsia="Times New Roman" w:cs="Calibri"/>
                <w:bCs/>
                <w:sz w:val="24"/>
                <w:szCs w:val="24"/>
              </w:rPr>
              <w:t xml:space="preserve">În cazul solicitanţilor publici care realizeaza investiţii de infrastructură şi pe alte terenuri publice ce nu aparţin solicitantului, ci altei unităţi administrativ teritoriale, se verifică în plus, dacă acesta şi-a dat acordul pentru realizarea investiţiei. </w:t>
            </w:r>
          </w:p>
          <w:p w:rsidR="005A075F" w:rsidRPr="0073741C" w:rsidRDefault="005A075F" w:rsidP="003D7D87">
            <w:pPr>
              <w:spacing w:after="0" w:line="240" w:lineRule="auto"/>
              <w:jc w:val="both"/>
              <w:rPr>
                <w:rFonts w:eastAsia="Times New Roman" w:cs="Calibri"/>
                <w:bCs/>
                <w:sz w:val="24"/>
                <w:szCs w:val="24"/>
              </w:rPr>
            </w:pPr>
            <w:r w:rsidRPr="0073741C">
              <w:rPr>
                <w:rFonts w:eastAsia="Times New Roman" w:cs="Calibri"/>
                <w:bCs/>
                <w:sz w:val="24"/>
                <w:szCs w:val="24"/>
              </w:rPr>
              <w:t>.</w:t>
            </w:r>
          </w:p>
          <w:p w:rsidR="005A075F" w:rsidRPr="0073741C" w:rsidRDefault="005A075F" w:rsidP="003D7D87">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Pentru ONG</w:t>
            </w:r>
            <w:r w:rsidR="00AE770D">
              <w:rPr>
                <w:rFonts w:eastAsia="Times New Roman" w:cs="Calibri"/>
                <w:sz w:val="24"/>
                <w:szCs w:val="24"/>
                <w:lang w:eastAsia="fr-FR"/>
              </w:rPr>
              <w:t>/unitati de cult</w:t>
            </w:r>
            <w:r w:rsidRPr="0073741C">
              <w:rPr>
                <w:rFonts w:eastAsia="Times New Roman" w:cs="Calibri"/>
                <w:sz w:val="24"/>
                <w:szCs w:val="24"/>
                <w:lang w:eastAsia="fr-FR"/>
              </w:rPr>
              <w:t xml:space="preserve"> expertul verifică </w:t>
            </w:r>
            <w:r w:rsidRPr="0073741C">
              <w:rPr>
                <w:rFonts w:cs="Calibri"/>
                <w:sz w:val="24"/>
                <w:szCs w:val="24"/>
              </w:rPr>
              <w:t xml:space="preserve"> </w:t>
            </w:r>
            <w:r w:rsidRPr="0073741C">
              <w:rPr>
                <w:rFonts w:eastAsia="Times New Roman" w:cs="Calibri"/>
                <w:sz w:val="24"/>
                <w:szCs w:val="24"/>
                <w:lang w:eastAsia="fr-FR"/>
              </w:rPr>
              <w:t>actul de proprietate iar în cazul Contractului de concesiune/delegare a administrării bunului imobil perioada de delegare a administrarii bunului imobil (minim 10 ani).</w:t>
            </w:r>
          </w:p>
          <w:p w:rsidR="005A075F" w:rsidRPr="0073741C" w:rsidRDefault="005A075F" w:rsidP="003D7D87">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lastRenderedPageBreak/>
              <w:t>Pentru ONG-uri, se verifica dacă actul de proprietate sau contractul de concesiune asupra clădirii/terenului care face/fac obiectul cererii de finanţare, certifică dreptul de proprietate/folosinţă asupra acestora (minim10 ani).</w:t>
            </w:r>
          </w:p>
          <w:p w:rsidR="005A075F" w:rsidRPr="0073741C" w:rsidRDefault="005A075F" w:rsidP="003D7D87">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rsidR="005A075F" w:rsidRPr="0073741C" w:rsidRDefault="005A075F" w:rsidP="003D7D87">
            <w:pPr>
              <w:spacing w:after="0" w:line="240" w:lineRule="auto"/>
              <w:jc w:val="both"/>
              <w:rPr>
                <w:rFonts w:cs="Calibri"/>
                <w:sz w:val="24"/>
                <w:szCs w:val="24"/>
              </w:rPr>
            </w:pPr>
            <w:r w:rsidRPr="0073741C">
              <w:rPr>
                <w:rFonts w:cs="Calibri"/>
                <w:sz w:val="24"/>
                <w:szCs w:val="24"/>
              </w:rPr>
              <w:t>De asemenea expertul verifică dacă investiția se realizeză la nivel de comună, respectiv în satele componente.</w:t>
            </w:r>
          </w:p>
        </w:tc>
      </w:tr>
    </w:tbl>
    <w:p w:rsidR="00BE08D7" w:rsidRDefault="005A075F" w:rsidP="005A075F">
      <w:pPr>
        <w:spacing w:before="120" w:after="120" w:line="240" w:lineRule="auto"/>
        <w:jc w:val="both"/>
        <w:rPr>
          <w:sz w:val="24"/>
        </w:rPr>
      </w:pPr>
      <w:r w:rsidRPr="002D2CD1">
        <w:rPr>
          <w:sz w:val="24"/>
        </w:rPr>
        <w:lastRenderedPageBreak/>
        <w:t>Dacă verificarea documentelor confirmă apartenenţa la domeniul public,  expertul bifează căsuţa din coloana DA din fişa de verificare.  În caz contrar,</w:t>
      </w:r>
      <w:r w:rsidRPr="002D2CD1">
        <w:rPr>
          <w:b/>
          <w:sz w:val="24"/>
        </w:rPr>
        <w:t xml:space="preserve"> </w:t>
      </w:r>
      <w:r w:rsidRPr="002D2CD1">
        <w:rPr>
          <w:sz w:val="24"/>
        </w:rPr>
        <w:t>expertul bifează căsuţa din coloana</w:t>
      </w:r>
      <w:r w:rsidRPr="002D2CD1">
        <w:rPr>
          <w:b/>
          <w:sz w:val="24"/>
        </w:rPr>
        <w:t xml:space="preserve"> NU </w:t>
      </w:r>
      <w:r w:rsidRPr="002D2CD1">
        <w:rPr>
          <w:sz w:val="24"/>
        </w:rPr>
        <w:t>şi motivează poziţia lui în rubrica „Observaţii” din fişa de evaluare generală a proiectului, proiectul fiind neeligibil.</w:t>
      </w:r>
      <w:r w:rsidR="00AE770D">
        <w:rPr>
          <w:sz w:val="24"/>
        </w:rPr>
        <w:t xml:space="preserve">  </w:t>
      </w:r>
    </w:p>
    <w:p w:rsidR="005A075F" w:rsidRPr="002D2CD1" w:rsidRDefault="005A075F" w:rsidP="005A075F">
      <w:pPr>
        <w:spacing w:before="120" w:after="120" w:line="240" w:lineRule="auto"/>
        <w:jc w:val="both"/>
        <w:rPr>
          <w:b/>
          <w:i/>
          <w:sz w:val="24"/>
        </w:rPr>
      </w:pPr>
      <w:r w:rsidRPr="00552D49">
        <w:rPr>
          <w:b/>
          <w:sz w:val="24"/>
        </w:rPr>
        <w:t>EG</w:t>
      </w:r>
      <w:r>
        <w:rPr>
          <w:b/>
          <w:sz w:val="24"/>
        </w:rPr>
        <w:t>6</w:t>
      </w:r>
      <w:r w:rsidRPr="002D2CD1">
        <w:rPr>
          <w:b/>
          <w:sz w:val="24"/>
        </w:rPr>
        <w:t xml:space="preserve"> Investiția trebuie să respecte Planul Urbanistic General în vigoare </w:t>
      </w:r>
    </w:p>
    <w:p w:rsidR="005A075F" w:rsidRPr="002D2CD1" w:rsidRDefault="005A075F" w:rsidP="005A075F">
      <w:pPr>
        <w:spacing w:before="120" w:after="120" w:line="240" w:lineRule="auto"/>
        <w:jc w:val="both"/>
        <w:rPr>
          <w:i/>
          <w:sz w:val="24"/>
        </w:rPr>
      </w:pPr>
      <w:r w:rsidRPr="002D2CD1">
        <w:rPr>
          <w:i/>
          <w:sz w:val="24"/>
        </w:rPr>
        <w:t xml:space="preserve">(doar pentru proiectele care prevăd investiții </w:t>
      </w:r>
      <w:r>
        <w:rPr>
          <w:i/>
          <w:sz w:val="24"/>
        </w:rPr>
        <w:t>care necesită prezentarea certificatului de urbanism</w:t>
      </w:r>
      <w:r w:rsidRPr="002D2CD1">
        <w:rPr>
          <w:i/>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73"/>
        <w:gridCol w:w="4877"/>
      </w:tblGrid>
      <w:tr w:rsidR="005A075F" w:rsidRPr="006723F4" w:rsidTr="003D7D87">
        <w:tc>
          <w:tcPr>
            <w:tcW w:w="4775" w:type="dxa"/>
            <w:tcBorders>
              <w:top w:val="single" w:sz="4" w:space="0" w:color="auto"/>
              <w:left w:val="single" w:sz="4" w:space="0" w:color="auto"/>
              <w:bottom w:val="single" w:sz="4" w:space="0" w:color="auto"/>
              <w:right w:val="single" w:sz="4" w:space="0" w:color="auto"/>
            </w:tcBorders>
            <w:shd w:val="clear" w:color="auto" w:fill="C0C0C0"/>
            <w:hideMark/>
          </w:tcPr>
          <w:p w:rsidR="005A075F" w:rsidRPr="002D2CD1" w:rsidRDefault="005A075F" w:rsidP="003D7D87">
            <w:pPr>
              <w:spacing w:before="120" w:after="120" w:line="240" w:lineRule="auto"/>
              <w:rPr>
                <w:b/>
                <w:sz w:val="24"/>
              </w:rPr>
            </w:pPr>
            <w:r w:rsidRPr="002D2CD1">
              <w:rPr>
                <w:b/>
                <w:sz w:val="24"/>
              </w:rPr>
              <w:t xml:space="preserve">DOCUMENTE PREZENTATE </w:t>
            </w:r>
          </w:p>
        </w:tc>
        <w:tc>
          <w:tcPr>
            <w:tcW w:w="5182" w:type="dxa"/>
            <w:tcBorders>
              <w:top w:val="single" w:sz="4" w:space="0" w:color="auto"/>
              <w:left w:val="single" w:sz="4" w:space="0" w:color="auto"/>
              <w:bottom w:val="single" w:sz="4" w:space="0" w:color="auto"/>
              <w:right w:val="single" w:sz="4" w:space="0" w:color="auto"/>
            </w:tcBorders>
            <w:shd w:val="clear" w:color="auto" w:fill="C0C0C0"/>
            <w:hideMark/>
          </w:tcPr>
          <w:p w:rsidR="005A075F" w:rsidRPr="002D2CD1" w:rsidRDefault="005A075F" w:rsidP="003D7D87">
            <w:pPr>
              <w:spacing w:before="120" w:after="120" w:line="240" w:lineRule="auto"/>
              <w:rPr>
                <w:b/>
                <w:sz w:val="24"/>
              </w:rPr>
            </w:pPr>
            <w:r w:rsidRPr="002D2CD1">
              <w:rPr>
                <w:sz w:val="24"/>
              </w:rPr>
              <w:t>PUNCTE DE VERIFICAT ÎN CADRUL DOCUMENTELOR PREZENTATE</w:t>
            </w:r>
          </w:p>
        </w:tc>
      </w:tr>
      <w:tr w:rsidR="005A075F" w:rsidRPr="006723F4" w:rsidTr="003D7D87">
        <w:tc>
          <w:tcPr>
            <w:tcW w:w="4775" w:type="dxa"/>
            <w:tcBorders>
              <w:top w:val="single" w:sz="4" w:space="0" w:color="auto"/>
              <w:left w:val="single" w:sz="4" w:space="0" w:color="auto"/>
              <w:bottom w:val="single" w:sz="4" w:space="0" w:color="auto"/>
              <w:right w:val="single" w:sz="4" w:space="0" w:color="auto"/>
            </w:tcBorders>
            <w:hideMark/>
          </w:tcPr>
          <w:p w:rsidR="005A075F" w:rsidRPr="002D2CD1" w:rsidRDefault="005A075F" w:rsidP="003D7D87">
            <w:pPr>
              <w:widowControl w:val="0"/>
              <w:tabs>
                <w:tab w:val="left" w:pos="800"/>
              </w:tabs>
              <w:autoSpaceDE w:val="0"/>
              <w:autoSpaceDN w:val="0"/>
              <w:adjustRightInd w:val="0"/>
              <w:spacing w:before="120" w:after="120" w:line="240" w:lineRule="auto"/>
              <w:jc w:val="both"/>
              <w:rPr>
                <w:sz w:val="24"/>
              </w:rPr>
            </w:pPr>
            <w:r w:rsidRPr="002D2CD1">
              <w:rPr>
                <w:sz w:val="24"/>
              </w:rPr>
              <w:t>Certificatul de Urbanism</w:t>
            </w:r>
          </w:p>
        </w:tc>
        <w:tc>
          <w:tcPr>
            <w:tcW w:w="5182" w:type="dxa"/>
            <w:tcBorders>
              <w:top w:val="single" w:sz="4" w:space="0" w:color="auto"/>
              <w:left w:val="single" w:sz="4" w:space="0" w:color="auto"/>
              <w:bottom w:val="single" w:sz="4" w:space="0" w:color="auto"/>
              <w:right w:val="single" w:sz="4" w:space="0" w:color="auto"/>
            </w:tcBorders>
            <w:hideMark/>
          </w:tcPr>
          <w:p w:rsidR="005A075F" w:rsidRPr="002D2CD1" w:rsidRDefault="005A075F" w:rsidP="003D7D87">
            <w:pPr>
              <w:widowControl w:val="0"/>
              <w:pBdr>
                <w:left w:val="single" w:sz="8" w:space="0" w:color="auto"/>
              </w:pBdr>
              <w:tabs>
                <w:tab w:val="left" w:pos="-5"/>
                <w:tab w:val="left" w:pos="800"/>
              </w:tabs>
              <w:autoSpaceDE w:val="0"/>
              <w:autoSpaceDN w:val="0"/>
              <w:adjustRightInd w:val="0"/>
              <w:spacing w:before="120" w:after="120" w:line="240" w:lineRule="auto"/>
              <w:contextualSpacing/>
              <w:jc w:val="both"/>
              <w:rPr>
                <w:sz w:val="24"/>
              </w:rPr>
            </w:pPr>
            <w:r w:rsidRPr="002D2CD1">
              <w:rPr>
                <w:sz w:val="24"/>
              </w:rPr>
              <w:t xml:space="preserve">Expertul verifică în baza informaţiilor din Certificatului de Urbanism, valabil la data depunerii Cererii de finantare, dacă investiţia respectă Planul Urbanistic General </w:t>
            </w:r>
          </w:p>
          <w:p w:rsidR="005A075F" w:rsidRPr="002D2CD1" w:rsidRDefault="005A075F" w:rsidP="003D7D87">
            <w:pPr>
              <w:widowControl w:val="0"/>
              <w:pBdr>
                <w:left w:val="single" w:sz="8" w:space="0" w:color="auto"/>
              </w:pBdr>
              <w:tabs>
                <w:tab w:val="left" w:pos="0"/>
                <w:tab w:val="left" w:pos="800"/>
              </w:tabs>
              <w:autoSpaceDE w:val="0"/>
              <w:autoSpaceDN w:val="0"/>
              <w:adjustRightInd w:val="0"/>
              <w:spacing w:before="120" w:after="120" w:line="240" w:lineRule="auto"/>
              <w:contextualSpacing/>
              <w:jc w:val="both"/>
              <w:rPr>
                <w:sz w:val="24"/>
              </w:rPr>
            </w:pPr>
            <w:r w:rsidRPr="002D2CD1">
              <w:rPr>
                <w:sz w:val="24"/>
              </w:rPr>
              <w:t>Expertul verifica dacă:</w:t>
            </w:r>
          </w:p>
          <w:p w:rsidR="005A075F" w:rsidRPr="002D2CD1" w:rsidRDefault="005A075F" w:rsidP="005A075F">
            <w:pPr>
              <w:pStyle w:val="ListParagraph"/>
              <w:widowControl w:val="0"/>
              <w:numPr>
                <w:ilvl w:val="0"/>
                <w:numId w:val="14"/>
              </w:numPr>
              <w:pBdr>
                <w:left w:val="single" w:sz="8" w:space="0" w:color="auto"/>
              </w:pBdr>
              <w:tabs>
                <w:tab w:val="left" w:pos="0"/>
                <w:tab w:val="left" w:pos="175"/>
                <w:tab w:val="left" w:pos="800"/>
              </w:tabs>
              <w:autoSpaceDE w:val="0"/>
              <w:autoSpaceDN w:val="0"/>
              <w:adjustRightInd w:val="0"/>
              <w:spacing w:before="120" w:after="120" w:line="240" w:lineRule="auto"/>
              <w:ind w:left="0" w:firstLine="0"/>
              <w:jc w:val="both"/>
              <w:rPr>
                <w:sz w:val="24"/>
              </w:rPr>
            </w:pPr>
            <w:r w:rsidRPr="002D2CD1">
              <w:rPr>
                <w:sz w:val="24"/>
              </w:rPr>
              <w:t>investiția  respectă toate specificațiile din Certificatul de Urbanism eliberat în temeiul reglementărilor Documentației de urbanism faza PUG:</w:t>
            </w:r>
          </w:p>
          <w:p w:rsidR="005A075F" w:rsidRPr="002D2CD1" w:rsidRDefault="005A075F" w:rsidP="003D7D87">
            <w:pPr>
              <w:widowControl w:val="0"/>
              <w:pBdr>
                <w:left w:val="single" w:sz="8" w:space="0" w:color="auto"/>
              </w:pBdr>
              <w:tabs>
                <w:tab w:val="left" w:pos="0"/>
                <w:tab w:val="left" w:pos="800"/>
              </w:tabs>
              <w:autoSpaceDE w:val="0"/>
              <w:autoSpaceDN w:val="0"/>
              <w:adjustRightInd w:val="0"/>
              <w:spacing w:before="120" w:after="120" w:line="240" w:lineRule="auto"/>
              <w:jc w:val="both"/>
              <w:rPr>
                <w:sz w:val="24"/>
              </w:rPr>
            </w:pPr>
            <w:r w:rsidRPr="002D2CD1">
              <w:rPr>
                <w:sz w:val="24"/>
              </w:rPr>
              <w:t>sau</w:t>
            </w:r>
          </w:p>
          <w:p w:rsidR="005A075F" w:rsidRPr="002D2CD1" w:rsidRDefault="005A075F" w:rsidP="005A075F">
            <w:pPr>
              <w:pStyle w:val="ListParagraph"/>
              <w:widowControl w:val="0"/>
              <w:numPr>
                <w:ilvl w:val="0"/>
                <w:numId w:val="14"/>
              </w:numPr>
              <w:pBdr>
                <w:left w:val="single" w:sz="8" w:space="0" w:color="auto"/>
              </w:pBdr>
              <w:tabs>
                <w:tab w:val="left" w:pos="0"/>
                <w:tab w:val="left" w:pos="800"/>
              </w:tabs>
              <w:autoSpaceDE w:val="0"/>
              <w:autoSpaceDN w:val="0"/>
              <w:adjustRightInd w:val="0"/>
              <w:spacing w:before="120" w:after="120" w:line="240" w:lineRule="auto"/>
              <w:ind w:left="0" w:firstLine="0"/>
              <w:jc w:val="both"/>
              <w:rPr>
                <w:color w:val="000000"/>
                <w:sz w:val="24"/>
              </w:rPr>
            </w:pPr>
            <w:r w:rsidRPr="002D2CD1">
              <w:rPr>
                <w:sz w:val="24"/>
              </w:rPr>
              <w:t xml:space="preserve">în situația în care investiția propusă prin proiect nu se regăsește în PUG, solicitantul va depune Certificatul de Urbanism eliberat în temeiul reglementărilor Documentației de urbanism faza PUZ. </w:t>
            </w:r>
          </w:p>
        </w:tc>
      </w:tr>
    </w:tbl>
    <w:p w:rsidR="005A075F" w:rsidRPr="002D2CD1" w:rsidRDefault="005A075F" w:rsidP="00A65FC4">
      <w:pPr>
        <w:widowControl w:val="0"/>
        <w:tabs>
          <w:tab w:val="left" w:pos="800"/>
        </w:tabs>
        <w:autoSpaceDE w:val="0"/>
        <w:autoSpaceDN w:val="0"/>
        <w:adjustRightInd w:val="0"/>
        <w:spacing w:before="120" w:after="120" w:line="240" w:lineRule="auto"/>
        <w:jc w:val="both"/>
        <w:rPr>
          <w:sz w:val="24"/>
        </w:rPr>
      </w:pPr>
      <w:r w:rsidRPr="002D2CD1">
        <w:rPr>
          <w:sz w:val="24"/>
        </w:rPr>
        <w:t>Dacă verificarea documentelor confirmă faptul ca investiția respecta Planul Urbanistic General, expertul bifează căsuţa din coloana DA din fişa de verificare. În caz contrar, expertul bifează căsuţa din coloana NU şi motivează poziţia lui în rubrica „Observaţii” din fişa de evaluare generală a proiectului, proiectul fiind neeligibil.</w:t>
      </w:r>
    </w:p>
    <w:p w:rsidR="005A075F" w:rsidRPr="002D2CD1" w:rsidRDefault="00623616" w:rsidP="005A075F">
      <w:pPr>
        <w:widowControl w:val="0"/>
        <w:tabs>
          <w:tab w:val="left" w:pos="800"/>
        </w:tabs>
        <w:autoSpaceDE w:val="0"/>
        <w:autoSpaceDN w:val="0"/>
        <w:adjustRightInd w:val="0"/>
        <w:spacing w:before="120" w:after="120" w:line="240" w:lineRule="auto"/>
        <w:jc w:val="both"/>
        <w:rPr>
          <w:b/>
          <w:sz w:val="24"/>
        </w:rPr>
      </w:pPr>
      <w:r>
        <w:rPr>
          <w:b/>
          <w:sz w:val="24"/>
        </w:rPr>
        <w:lastRenderedPageBreak/>
        <w:t>EG</w:t>
      </w:r>
      <w:r w:rsidR="005A075F" w:rsidRPr="002D2CD1">
        <w:rPr>
          <w:b/>
          <w:sz w:val="24"/>
        </w:rPr>
        <w:t>7 Introducerea investiției din patrimoniul cultural în circuitul turistic, la finalizarea acesteia</w:t>
      </w:r>
    </w:p>
    <w:p w:rsidR="005A075F" w:rsidRPr="002D2CD1" w:rsidRDefault="005A075F" w:rsidP="005A075F">
      <w:pPr>
        <w:widowControl w:val="0"/>
        <w:tabs>
          <w:tab w:val="left" w:pos="800"/>
        </w:tabs>
        <w:autoSpaceDE w:val="0"/>
        <w:autoSpaceDN w:val="0"/>
        <w:adjustRightInd w:val="0"/>
        <w:spacing w:before="120" w:after="120" w:line="240" w:lineRule="auto"/>
        <w:jc w:val="both"/>
        <w:rPr>
          <w:i/>
          <w:sz w:val="24"/>
        </w:rPr>
      </w:pPr>
      <w:r w:rsidRPr="002D2CD1">
        <w:rPr>
          <w:i/>
          <w:sz w:val="24"/>
        </w:rPr>
        <w:t>(doar pentru proiectele care prevăd investiții privind obiective de patrimoniu)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3"/>
        <w:gridCol w:w="5367"/>
      </w:tblGrid>
      <w:tr w:rsidR="005A075F" w:rsidRPr="006723F4" w:rsidTr="003D7D87">
        <w:tc>
          <w:tcPr>
            <w:tcW w:w="2130" w:type="pct"/>
            <w:tcBorders>
              <w:top w:val="single" w:sz="4" w:space="0" w:color="auto"/>
              <w:left w:val="single" w:sz="4" w:space="0" w:color="auto"/>
              <w:bottom w:val="single" w:sz="4" w:space="0" w:color="auto"/>
              <w:right w:val="single" w:sz="4" w:space="0" w:color="auto"/>
            </w:tcBorders>
            <w:shd w:val="clear" w:color="auto" w:fill="C0C0C0"/>
            <w:hideMark/>
          </w:tcPr>
          <w:p w:rsidR="005A075F" w:rsidRPr="002D2CD1" w:rsidRDefault="005A075F" w:rsidP="003D7D87">
            <w:pPr>
              <w:spacing w:before="120" w:after="120" w:line="240" w:lineRule="auto"/>
              <w:rPr>
                <w:b/>
                <w:sz w:val="24"/>
              </w:rPr>
            </w:pPr>
            <w:r w:rsidRPr="002D2CD1">
              <w:rPr>
                <w:b/>
                <w:sz w:val="24"/>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C0C0C0"/>
            <w:hideMark/>
          </w:tcPr>
          <w:p w:rsidR="005A075F" w:rsidRPr="002D2CD1" w:rsidRDefault="005A075F" w:rsidP="003D7D87">
            <w:pPr>
              <w:spacing w:before="120" w:after="120" w:line="240" w:lineRule="auto"/>
              <w:rPr>
                <w:sz w:val="24"/>
              </w:rPr>
            </w:pPr>
            <w:r w:rsidRPr="002D2CD1">
              <w:rPr>
                <w:sz w:val="24"/>
              </w:rPr>
              <w:t xml:space="preserve">PUNCTE DE VERIFICAT ÎN CADRUL </w:t>
            </w:r>
          </w:p>
          <w:p w:rsidR="005A075F" w:rsidRPr="002D2CD1" w:rsidRDefault="005A075F" w:rsidP="003D7D87">
            <w:pPr>
              <w:spacing w:before="120" w:after="120" w:line="240" w:lineRule="auto"/>
              <w:rPr>
                <w:b/>
                <w:sz w:val="24"/>
                <w:lang w:val="pt-BR"/>
              </w:rPr>
            </w:pPr>
            <w:r w:rsidRPr="002D2CD1">
              <w:rPr>
                <w:sz w:val="24"/>
              </w:rPr>
              <w:t>DOCUMENTELOR PREZENTATE</w:t>
            </w:r>
          </w:p>
        </w:tc>
      </w:tr>
      <w:tr w:rsidR="005A075F" w:rsidRPr="006723F4" w:rsidTr="003D7D87">
        <w:tc>
          <w:tcPr>
            <w:tcW w:w="2130" w:type="pct"/>
            <w:tcBorders>
              <w:top w:val="single" w:sz="4" w:space="0" w:color="auto"/>
              <w:left w:val="single" w:sz="4" w:space="0" w:color="auto"/>
              <w:bottom w:val="single" w:sz="4" w:space="0" w:color="auto"/>
              <w:right w:val="single" w:sz="4" w:space="0" w:color="auto"/>
            </w:tcBorders>
            <w:hideMark/>
          </w:tcPr>
          <w:p w:rsidR="005A075F" w:rsidRPr="002A2C01" w:rsidRDefault="005A075F" w:rsidP="003D7D87">
            <w:pPr>
              <w:widowControl w:val="0"/>
              <w:tabs>
                <w:tab w:val="left" w:pos="800"/>
              </w:tabs>
              <w:autoSpaceDE w:val="0"/>
              <w:autoSpaceDN w:val="0"/>
              <w:adjustRightInd w:val="0"/>
              <w:spacing w:before="120" w:after="120" w:line="240" w:lineRule="auto"/>
              <w:jc w:val="both"/>
              <w:rPr>
                <w:color w:val="FF0000"/>
                <w:sz w:val="24"/>
              </w:rPr>
            </w:pPr>
            <w:r w:rsidRPr="00A607EB">
              <w:rPr>
                <w:sz w:val="24"/>
              </w:rPr>
              <w:t xml:space="preserve">Declarația pe propria răspundere dată de solicitant din care să reiasă că după realizarea investiției din patrimoniul cultural, aceasta va fi înscrisă într-o rețea de promovare turistică </w:t>
            </w:r>
          </w:p>
        </w:tc>
        <w:tc>
          <w:tcPr>
            <w:tcW w:w="2870" w:type="pct"/>
            <w:tcBorders>
              <w:top w:val="single" w:sz="4" w:space="0" w:color="auto"/>
              <w:left w:val="single" w:sz="4" w:space="0" w:color="auto"/>
              <w:bottom w:val="single" w:sz="4" w:space="0" w:color="auto"/>
              <w:right w:val="single" w:sz="4" w:space="0" w:color="auto"/>
            </w:tcBorders>
            <w:hideMark/>
          </w:tcPr>
          <w:p w:rsidR="005A075F" w:rsidRPr="002D2CD1" w:rsidRDefault="005A075F" w:rsidP="003D7D87">
            <w:pPr>
              <w:widowControl w:val="0"/>
              <w:tabs>
                <w:tab w:val="left" w:pos="0"/>
                <w:tab w:val="left" w:pos="800"/>
              </w:tabs>
              <w:autoSpaceDE w:val="0"/>
              <w:autoSpaceDN w:val="0"/>
              <w:adjustRightInd w:val="0"/>
              <w:spacing w:before="120" w:after="120" w:line="240" w:lineRule="auto"/>
              <w:ind w:hanging="91"/>
              <w:contextualSpacing/>
              <w:jc w:val="both"/>
              <w:rPr>
                <w:color w:val="000000"/>
                <w:sz w:val="24"/>
              </w:rPr>
            </w:pPr>
            <w:r w:rsidRPr="002D2CD1">
              <w:rPr>
                <w:sz w:val="24"/>
              </w:rPr>
              <w:t xml:space="preserve"> Expertul verifică în Declarația pe propria răspundere dacă solicitantul s-a angajat că după realizarea investiției din patrimoniul cultural, aceasta să fie înscrisă într-o rețea de promovare turistică.</w:t>
            </w:r>
          </w:p>
        </w:tc>
      </w:tr>
    </w:tbl>
    <w:p w:rsidR="005A075F" w:rsidRPr="002D2CD1" w:rsidRDefault="005A075F" w:rsidP="005A075F">
      <w:pPr>
        <w:widowControl w:val="0"/>
        <w:tabs>
          <w:tab w:val="left" w:pos="800"/>
        </w:tabs>
        <w:autoSpaceDE w:val="0"/>
        <w:autoSpaceDN w:val="0"/>
        <w:adjustRightInd w:val="0"/>
        <w:spacing w:before="120" w:after="120" w:line="240" w:lineRule="auto"/>
        <w:contextualSpacing/>
        <w:jc w:val="both"/>
        <w:rPr>
          <w:sz w:val="24"/>
          <w:u w:val="single"/>
        </w:rPr>
      </w:pPr>
    </w:p>
    <w:p w:rsidR="005A075F" w:rsidRPr="002D2CD1" w:rsidRDefault="005A075F" w:rsidP="005A075F">
      <w:pPr>
        <w:widowControl w:val="0"/>
        <w:tabs>
          <w:tab w:val="left" w:pos="800"/>
        </w:tabs>
        <w:autoSpaceDE w:val="0"/>
        <w:autoSpaceDN w:val="0"/>
        <w:adjustRightInd w:val="0"/>
        <w:spacing w:before="120" w:after="120" w:line="240" w:lineRule="auto"/>
        <w:contextualSpacing/>
        <w:jc w:val="both"/>
        <w:rPr>
          <w:sz w:val="24"/>
        </w:rPr>
      </w:pPr>
      <w:r w:rsidRPr="002D2CD1">
        <w:rPr>
          <w:sz w:val="24"/>
        </w:rPr>
        <w:t>Dacă în urma verificării documentului reiese faptul că solicitantul s-a angajat că după realizarea investiției din patrimoniul cultural, aceasta să fie înscrisă într-o rețea de promovare turistică expertul bifează căsuţa DA. În caz contrar, expertul bifează căsuţa din coloana NU şi motivează poziţia lui în rubrica „Observaţii” din fişa de evaluare generală a proiectului, proiectul fiind neeligibil.</w:t>
      </w:r>
    </w:p>
    <w:p w:rsidR="005A075F" w:rsidRDefault="005A075F" w:rsidP="005A075F">
      <w:pPr>
        <w:widowControl w:val="0"/>
        <w:tabs>
          <w:tab w:val="left" w:pos="800"/>
        </w:tabs>
        <w:autoSpaceDE w:val="0"/>
        <w:autoSpaceDN w:val="0"/>
        <w:adjustRightInd w:val="0"/>
        <w:spacing w:before="120" w:after="120" w:line="240" w:lineRule="auto"/>
        <w:contextualSpacing/>
        <w:jc w:val="both"/>
        <w:rPr>
          <w:sz w:val="24"/>
        </w:rPr>
      </w:pPr>
      <w:r w:rsidRPr="002D2CD1">
        <w:rPr>
          <w:sz w:val="24"/>
        </w:rPr>
        <w:t>Se va bifa NU ESTE CAZUL pentru investițiile de modernizare și dotare a căminelor culturale.</w:t>
      </w:r>
    </w:p>
    <w:p w:rsidR="00620876" w:rsidRPr="002D2CD1" w:rsidRDefault="00620876" w:rsidP="006A4A90">
      <w:pPr>
        <w:widowControl w:val="0"/>
        <w:tabs>
          <w:tab w:val="left" w:pos="2175"/>
        </w:tabs>
        <w:autoSpaceDE w:val="0"/>
        <w:autoSpaceDN w:val="0"/>
        <w:adjustRightInd w:val="0"/>
        <w:spacing w:before="120" w:after="120" w:line="240" w:lineRule="auto"/>
        <w:contextualSpacing/>
        <w:jc w:val="both"/>
        <w:rPr>
          <w:sz w:val="24"/>
          <w:u w:val="single"/>
        </w:rPr>
      </w:pPr>
    </w:p>
    <w:p w:rsidR="00620876" w:rsidRPr="00620876" w:rsidRDefault="00620876" w:rsidP="00871261">
      <w:pPr>
        <w:widowControl w:val="0"/>
        <w:tabs>
          <w:tab w:val="left" w:pos="800"/>
        </w:tabs>
        <w:autoSpaceDE w:val="0"/>
        <w:autoSpaceDN w:val="0"/>
        <w:adjustRightInd w:val="0"/>
        <w:spacing w:before="120" w:after="120" w:line="240" w:lineRule="auto"/>
        <w:jc w:val="both"/>
        <w:rPr>
          <w:b/>
          <w:sz w:val="24"/>
          <w:szCs w:val="24"/>
        </w:rPr>
      </w:pPr>
      <w:r w:rsidRPr="00620876">
        <w:rPr>
          <w:b/>
          <w:sz w:val="24"/>
          <w:szCs w:val="24"/>
        </w:rPr>
        <w:t xml:space="preserve">EG 8 </w:t>
      </w:r>
      <w:r w:rsidRPr="00A607EB">
        <w:rPr>
          <w:b/>
          <w:sz w:val="24"/>
          <w:szCs w:val="24"/>
        </w:rPr>
        <w:t>În cazul în care se sprijină restaurarea monumentelor clasate (monumente istorice din patrimoniul cultural de interes local – clasă (grupă) B) sau obiectivelor aparținând patrimoniului neclasat (mobil, imobil și imaterial) trebuie prezentat un aviz emis de către Ministerul Culturii sau, după caz, de către serviciile publice deconcentrate ale acestuia, respectiv Direcțiile Județene pentru Cultură, sau un Certificat emis de INP (în cazul obiectivelor neclasificate) care să ateste faptul că se poate interveni asupra obiectivului propus;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3"/>
        <w:gridCol w:w="5367"/>
      </w:tblGrid>
      <w:tr w:rsidR="00620876" w:rsidRPr="006723F4" w:rsidTr="007D6D88">
        <w:tc>
          <w:tcPr>
            <w:tcW w:w="2130" w:type="pct"/>
            <w:tcBorders>
              <w:top w:val="single" w:sz="4" w:space="0" w:color="auto"/>
              <w:left w:val="single" w:sz="4" w:space="0" w:color="auto"/>
              <w:bottom w:val="single" w:sz="4" w:space="0" w:color="auto"/>
              <w:right w:val="single" w:sz="4" w:space="0" w:color="auto"/>
            </w:tcBorders>
            <w:hideMark/>
          </w:tcPr>
          <w:p w:rsidR="00620876" w:rsidRPr="00A65FC4" w:rsidRDefault="00A65FC4" w:rsidP="007D6D88">
            <w:pPr>
              <w:widowControl w:val="0"/>
              <w:tabs>
                <w:tab w:val="left" w:pos="800"/>
              </w:tabs>
              <w:autoSpaceDE w:val="0"/>
              <w:autoSpaceDN w:val="0"/>
              <w:adjustRightInd w:val="0"/>
              <w:spacing w:before="120" w:after="120" w:line="240" w:lineRule="auto"/>
              <w:jc w:val="both"/>
              <w:rPr>
                <w:sz w:val="24"/>
              </w:rPr>
            </w:pPr>
            <w:r>
              <w:rPr>
                <w:sz w:val="24"/>
                <w:szCs w:val="24"/>
              </w:rPr>
              <w:t>A</w:t>
            </w:r>
            <w:r w:rsidRPr="00A65FC4">
              <w:rPr>
                <w:sz w:val="24"/>
                <w:szCs w:val="24"/>
              </w:rPr>
              <w:t>viz emis de către Ministerul Culturii sau, după caz, de către serviciile publice deconcentrate ale acestuia, respectiv Direcțiile Județene pentru Cultură, sau un Certificat emis de INP (în cazul obiectivelor neclasificate) care să ateste faptul că se poate interveni asupra obiectivului propus</w:t>
            </w:r>
          </w:p>
        </w:tc>
        <w:tc>
          <w:tcPr>
            <w:tcW w:w="2870" w:type="pct"/>
            <w:tcBorders>
              <w:top w:val="single" w:sz="4" w:space="0" w:color="auto"/>
              <w:left w:val="single" w:sz="4" w:space="0" w:color="auto"/>
              <w:bottom w:val="single" w:sz="4" w:space="0" w:color="auto"/>
              <w:right w:val="single" w:sz="4" w:space="0" w:color="auto"/>
            </w:tcBorders>
            <w:hideMark/>
          </w:tcPr>
          <w:p w:rsidR="00620876" w:rsidRPr="002D2CD1" w:rsidRDefault="00620876" w:rsidP="00A65FC4">
            <w:pPr>
              <w:widowControl w:val="0"/>
              <w:tabs>
                <w:tab w:val="left" w:pos="0"/>
                <w:tab w:val="left" w:pos="800"/>
              </w:tabs>
              <w:autoSpaceDE w:val="0"/>
              <w:autoSpaceDN w:val="0"/>
              <w:adjustRightInd w:val="0"/>
              <w:spacing w:before="120" w:after="120" w:line="240" w:lineRule="auto"/>
              <w:ind w:hanging="91"/>
              <w:contextualSpacing/>
              <w:jc w:val="both"/>
              <w:rPr>
                <w:color w:val="000000"/>
                <w:sz w:val="24"/>
              </w:rPr>
            </w:pPr>
            <w:r w:rsidRPr="002D2CD1">
              <w:rPr>
                <w:sz w:val="24"/>
              </w:rPr>
              <w:t xml:space="preserve"> Expertul verific</w:t>
            </w:r>
            <w:r w:rsidRPr="001F6BB0">
              <w:rPr>
                <w:sz w:val="24"/>
              </w:rPr>
              <w:t xml:space="preserve">ă în </w:t>
            </w:r>
            <w:r w:rsidR="00A65FC4" w:rsidRPr="001F6BB0">
              <w:rPr>
                <w:sz w:val="24"/>
                <w:szCs w:val="24"/>
              </w:rPr>
              <w:t>Aviz emis de către Ministerul Culturii sau, după caz, de către serviciile publice deconcentrate ale acestuia, respectiv Direcțiile Județene pentru Cultură, sau un Certificat emis de INP (în cazul obiectivelor neclasificate) care să ateste faptul că se poate interveni asupra obiectivului propus</w:t>
            </w:r>
            <w:r w:rsidRPr="001F6BB0">
              <w:rPr>
                <w:sz w:val="24"/>
              </w:rPr>
              <w:t xml:space="preserve"> </w:t>
            </w:r>
            <w:r w:rsidRPr="002D2CD1">
              <w:rPr>
                <w:sz w:val="24"/>
              </w:rPr>
              <w:t xml:space="preserve">dacă solicitantul </w:t>
            </w:r>
            <w:r w:rsidR="00A65FC4">
              <w:rPr>
                <w:sz w:val="24"/>
              </w:rPr>
              <w:t>are voie sa intervina asupra obiectivului propus.</w:t>
            </w:r>
          </w:p>
        </w:tc>
      </w:tr>
    </w:tbl>
    <w:p w:rsidR="00620876" w:rsidRPr="002D2CD1" w:rsidRDefault="00620876" w:rsidP="00620876">
      <w:pPr>
        <w:widowControl w:val="0"/>
        <w:tabs>
          <w:tab w:val="left" w:pos="800"/>
        </w:tabs>
        <w:autoSpaceDE w:val="0"/>
        <w:autoSpaceDN w:val="0"/>
        <w:adjustRightInd w:val="0"/>
        <w:spacing w:before="120" w:after="120" w:line="240" w:lineRule="auto"/>
        <w:contextualSpacing/>
        <w:jc w:val="both"/>
        <w:rPr>
          <w:sz w:val="24"/>
        </w:rPr>
      </w:pPr>
      <w:r w:rsidRPr="002D2CD1">
        <w:rPr>
          <w:sz w:val="24"/>
        </w:rPr>
        <w:t xml:space="preserve">Dacă în urma verificării documentului reiese faptul că solicitantul </w:t>
      </w:r>
      <w:r w:rsidR="00A65FC4">
        <w:rPr>
          <w:sz w:val="24"/>
        </w:rPr>
        <w:t xml:space="preserve">are voie sa intervina asupra obiectivului propus </w:t>
      </w:r>
      <w:r w:rsidRPr="002D2CD1">
        <w:rPr>
          <w:sz w:val="24"/>
        </w:rPr>
        <w:t>expertul bifează căsuţa DA. În caz contrar, expertul bifează căsuţa din coloana NU şi motivează poziţia lui în rubrica „Observaţii” din fişa de evaluare generală a proiectului, proiectul fiind neeligibil.</w:t>
      </w:r>
    </w:p>
    <w:p w:rsidR="00620876" w:rsidRDefault="00620876" w:rsidP="00620876">
      <w:pPr>
        <w:widowControl w:val="0"/>
        <w:tabs>
          <w:tab w:val="left" w:pos="800"/>
        </w:tabs>
        <w:autoSpaceDE w:val="0"/>
        <w:autoSpaceDN w:val="0"/>
        <w:adjustRightInd w:val="0"/>
        <w:spacing w:before="120" w:after="120" w:line="240" w:lineRule="auto"/>
        <w:contextualSpacing/>
        <w:jc w:val="both"/>
        <w:rPr>
          <w:sz w:val="24"/>
        </w:rPr>
      </w:pPr>
      <w:r w:rsidRPr="002D2CD1">
        <w:rPr>
          <w:sz w:val="24"/>
        </w:rPr>
        <w:t>Se va bifa NU ESTE CAZUL pentru investițiile de modernizare și dotare a căminelor culturale.</w:t>
      </w:r>
    </w:p>
    <w:p w:rsidR="00620876" w:rsidRDefault="00620876" w:rsidP="00871261">
      <w:pPr>
        <w:widowControl w:val="0"/>
        <w:tabs>
          <w:tab w:val="left" w:pos="800"/>
        </w:tabs>
        <w:autoSpaceDE w:val="0"/>
        <w:autoSpaceDN w:val="0"/>
        <w:adjustRightInd w:val="0"/>
        <w:spacing w:before="120" w:after="120" w:line="240" w:lineRule="auto"/>
        <w:jc w:val="both"/>
        <w:rPr>
          <w:b/>
          <w:sz w:val="24"/>
        </w:rPr>
      </w:pPr>
    </w:p>
    <w:p w:rsidR="00871261" w:rsidRPr="00871261" w:rsidRDefault="00871261" w:rsidP="00871261">
      <w:pPr>
        <w:widowControl w:val="0"/>
        <w:tabs>
          <w:tab w:val="left" w:pos="800"/>
        </w:tabs>
        <w:autoSpaceDE w:val="0"/>
        <w:autoSpaceDN w:val="0"/>
        <w:adjustRightInd w:val="0"/>
        <w:spacing w:before="120" w:after="120" w:line="240" w:lineRule="auto"/>
        <w:jc w:val="both"/>
        <w:rPr>
          <w:b/>
          <w:sz w:val="24"/>
        </w:rPr>
      </w:pPr>
      <w:r w:rsidRPr="00871261">
        <w:rPr>
          <w:b/>
          <w:sz w:val="24"/>
        </w:rPr>
        <w:t>VERIFICAREA CRITERIILOR DE ELIGIBILITATE SUPLIMENTARE STABILITE DE CĂTRE GAL</w:t>
      </w:r>
    </w:p>
    <w:p w:rsidR="007D6D88" w:rsidRDefault="00871261" w:rsidP="00871261">
      <w:pPr>
        <w:spacing w:before="120" w:after="120" w:line="240" w:lineRule="auto"/>
        <w:jc w:val="both"/>
        <w:rPr>
          <w:b/>
          <w:sz w:val="24"/>
        </w:rPr>
      </w:pPr>
      <w:r w:rsidRPr="00871261">
        <w:rPr>
          <w:b/>
          <w:sz w:val="24"/>
        </w:rPr>
        <w:t>Pentru fiecare criteriu de eligibilitate suplimentar stabilit de către GAL, verificarea se va realiza conform metodologiei de verificare a GAL, preluată din Ghidul solicitantului elaborat de GAL și Fișa de verificare a eligibilității întocmită de GAL (formular propriu), avizate de CDRJ, cu respectarea prevederilor Fișei măsurii din SDL.</w:t>
      </w:r>
    </w:p>
    <w:p w:rsidR="007D6D88" w:rsidRPr="00871261" w:rsidRDefault="007D6D88" w:rsidP="00871261">
      <w:pPr>
        <w:spacing w:before="120" w:after="120" w:line="240" w:lineRule="auto"/>
        <w:jc w:val="both"/>
        <w:rPr>
          <w:b/>
          <w:sz w:val="24"/>
        </w:rPr>
      </w:pPr>
    </w:p>
    <w:p w:rsidR="00871261" w:rsidRPr="00871261" w:rsidRDefault="000E637C" w:rsidP="00871261">
      <w:pPr>
        <w:tabs>
          <w:tab w:val="right" w:pos="9026"/>
        </w:tabs>
        <w:spacing w:before="120" w:after="120" w:line="240" w:lineRule="auto"/>
        <w:jc w:val="both"/>
        <w:rPr>
          <w:b/>
          <w:sz w:val="24"/>
          <w:lang w:val="it-IT"/>
        </w:rPr>
      </w:pPr>
      <w:r>
        <w:rPr>
          <w:b/>
          <w:sz w:val="24"/>
          <w:lang w:val="it-IT"/>
        </w:rPr>
        <w:lastRenderedPageBreak/>
        <w:t>EG9</w:t>
      </w:r>
      <w:r w:rsidR="00871261" w:rsidRPr="00871261">
        <w:rPr>
          <w:b/>
          <w:sz w:val="24"/>
          <w:lang w:val="it-IT"/>
        </w:rPr>
        <w:t xml:space="preserve"> </w:t>
      </w:r>
      <w:r w:rsidRPr="000E637C">
        <w:rPr>
          <w:rFonts w:asciiTheme="minorHAnsi" w:eastAsiaTheme="minorHAnsi" w:hAnsiTheme="minorHAnsi" w:cstheme="minorHAnsi"/>
          <w:b/>
          <w:noProof/>
          <w:szCs w:val="24"/>
        </w:rPr>
        <w:t>Proiectul se realizează în teritoriul GAL Mărginimea Sibiului</w:t>
      </w:r>
      <w:r w:rsidR="00871261" w:rsidRPr="00871261">
        <w:rPr>
          <w:rFonts w:cs="Calibri"/>
          <w:b/>
          <w:sz w:val="24"/>
          <w:szCs w:val="24"/>
          <w:lang w:val="fr-FR"/>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76"/>
        <w:gridCol w:w="4774"/>
      </w:tblGrid>
      <w:tr w:rsidR="00871261" w:rsidRPr="00871261" w:rsidTr="007D6D88">
        <w:trPr>
          <w:jc w:val="center"/>
        </w:trPr>
        <w:tc>
          <w:tcPr>
            <w:tcW w:w="2447" w:type="pct"/>
            <w:tcBorders>
              <w:top w:val="single" w:sz="4" w:space="0" w:color="auto"/>
              <w:left w:val="single" w:sz="4" w:space="0" w:color="auto"/>
              <w:bottom w:val="single" w:sz="4" w:space="0" w:color="auto"/>
              <w:right w:val="single" w:sz="4" w:space="0" w:color="auto"/>
            </w:tcBorders>
            <w:shd w:val="clear" w:color="auto" w:fill="C0C0C0"/>
            <w:hideMark/>
          </w:tcPr>
          <w:p w:rsidR="00871261" w:rsidRPr="00871261" w:rsidRDefault="00871261" w:rsidP="00871261">
            <w:pPr>
              <w:spacing w:before="120" w:after="120" w:line="240" w:lineRule="auto"/>
              <w:rPr>
                <w:b/>
                <w:sz w:val="24"/>
              </w:rPr>
            </w:pPr>
            <w:r w:rsidRPr="00871261">
              <w:rPr>
                <w:b/>
                <w:sz w:val="24"/>
              </w:rPr>
              <w:t>DOCUMENTE PREZENTATE</w:t>
            </w:r>
          </w:p>
        </w:tc>
        <w:tc>
          <w:tcPr>
            <w:tcW w:w="2553" w:type="pct"/>
            <w:tcBorders>
              <w:top w:val="single" w:sz="4" w:space="0" w:color="auto"/>
              <w:left w:val="single" w:sz="4" w:space="0" w:color="auto"/>
              <w:bottom w:val="single" w:sz="4" w:space="0" w:color="auto"/>
              <w:right w:val="single" w:sz="4" w:space="0" w:color="auto"/>
            </w:tcBorders>
            <w:shd w:val="clear" w:color="auto" w:fill="C0C0C0"/>
            <w:hideMark/>
          </w:tcPr>
          <w:p w:rsidR="00871261" w:rsidRPr="00871261" w:rsidRDefault="00871261" w:rsidP="00871261">
            <w:pPr>
              <w:spacing w:before="120" w:after="120" w:line="240" w:lineRule="auto"/>
              <w:rPr>
                <w:b/>
                <w:sz w:val="24"/>
                <w:lang w:val="pt-BR"/>
              </w:rPr>
            </w:pPr>
            <w:r w:rsidRPr="00871261">
              <w:rPr>
                <w:b/>
                <w:sz w:val="24"/>
              </w:rPr>
              <w:t>PUNCTE DE VERIFICAT ÎN CADRUL DOCUMENTELOR PREZENTATE</w:t>
            </w:r>
          </w:p>
        </w:tc>
      </w:tr>
      <w:tr w:rsidR="00871261" w:rsidRPr="00871261" w:rsidTr="007D6D88">
        <w:trPr>
          <w:trHeight w:val="1125"/>
          <w:jc w:val="center"/>
        </w:trPr>
        <w:tc>
          <w:tcPr>
            <w:tcW w:w="2447" w:type="pct"/>
            <w:tcBorders>
              <w:top w:val="single" w:sz="4" w:space="0" w:color="auto"/>
              <w:left w:val="single" w:sz="4" w:space="0" w:color="auto"/>
              <w:bottom w:val="single" w:sz="4" w:space="0" w:color="auto"/>
              <w:right w:val="single" w:sz="4" w:space="0" w:color="auto"/>
            </w:tcBorders>
            <w:hideMark/>
          </w:tcPr>
          <w:p w:rsidR="00871261" w:rsidRPr="00871261" w:rsidRDefault="00871261" w:rsidP="00871261">
            <w:pPr>
              <w:widowControl w:val="0"/>
              <w:tabs>
                <w:tab w:val="left" w:pos="800"/>
              </w:tabs>
              <w:autoSpaceDE w:val="0"/>
              <w:autoSpaceDN w:val="0"/>
              <w:adjustRightInd w:val="0"/>
              <w:spacing w:before="120" w:after="120" w:line="240" w:lineRule="auto"/>
              <w:jc w:val="both"/>
              <w:rPr>
                <w:b/>
                <w:color w:val="FF0000"/>
                <w:sz w:val="24"/>
              </w:rPr>
            </w:pPr>
            <w:r w:rsidRPr="00871261">
              <w:rPr>
                <w:b/>
                <w:sz w:val="24"/>
              </w:rPr>
              <w:t>Studiul de Fezabilitate/ Documentaţia de Avizare a Lucrărilor de Intervenţii, Memoriu justificativ</w:t>
            </w:r>
            <w:r w:rsidRPr="00871261">
              <w:rPr>
                <w:sz w:val="24"/>
              </w:rPr>
              <w:t xml:space="preserve"> întocmite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r w:rsidRPr="00871261">
              <w:rPr>
                <w:color w:val="FF0000"/>
                <w:sz w:val="24"/>
              </w:rPr>
              <w:t xml:space="preserve">, </w:t>
            </w:r>
            <w:r w:rsidRPr="00871261">
              <w:rPr>
                <w:rFonts w:asciiTheme="minorHAnsi" w:eastAsiaTheme="minorHAnsi" w:hAnsiTheme="minorHAnsi" w:cs="Calibri"/>
                <w:b/>
                <w:noProof/>
                <w:sz w:val="24"/>
                <w:szCs w:val="24"/>
              </w:rPr>
              <w:t>Documente solicitant  și Lista UAT din în teritoriul GAL Mărginimea Sibiului</w:t>
            </w:r>
          </w:p>
        </w:tc>
        <w:tc>
          <w:tcPr>
            <w:tcW w:w="2553" w:type="pct"/>
            <w:tcBorders>
              <w:top w:val="single" w:sz="4" w:space="0" w:color="auto"/>
              <w:left w:val="single" w:sz="4" w:space="0" w:color="auto"/>
              <w:bottom w:val="single" w:sz="4" w:space="0" w:color="auto"/>
              <w:right w:val="single" w:sz="4" w:space="0" w:color="auto"/>
            </w:tcBorders>
            <w:hideMark/>
          </w:tcPr>
          <w:p w:rsidR="00871261" w:rsidRPr="00871261" w:rsidRDefault="00871261" w:rsidP="00871261">
            <w:pPr>
              <w:tabs>
                <w:tab w:val="left" w:pos="567"/>
              </w:tabs>
              <w:spacing w:after="120"/>
              <w:ind w:right="231"/>
              <w:contextualSpacing/>
              <w:jc w:val="both"/>
              <w:rPr>
                <w:rFonts w:asciiTheme="minorHAnsi" w:eastAsiaTheme="minorHAnsi" w:hAnsiTheme="minorHAnsi" w:cstheme="minorBidi"/>
                <w:noProof/>
                <w:sz w:val="24"/>
                <w:szCs w:val="24"/>
              </w:rPr>
            </w:pPr>
            <w:r w:rsidRPr="00871261">
              <w:rPr>
                <w:sz w:val="24"/>
              </w:rPr>
              <w:t>Expertul verifică în baza informaţiilor din Studiul de Fezabilitate/ Documentaţia de Avizare a Lucrărilor de Intervenţii, Memoriu justificativ,</w:t>
            </w:r>
            <w:r w:rsidRPr="00871261">
              <w:rPr>
                <w:rFonts w:asciiTheme="minorHAnsi" w:eastAsiaTheme="minorHAnsi" w:hAnsiTheme="minorHAnsi" w:cs="Calibri"/>
                <w:i/>
                <w:noProof/>
                <w:sz w:val="24"/>
                <w:szCs w:val="24"/>
              </w:rPr>
              <w:t xml:space="preserve"> </w:t>
            </w:r>
            <w:r w:rsidRPr="00871261">
              <w:rPr>
                <w:rFonts w:asciiTheme="minorHAnsi" w:eastAsiaTheme="minorHAnsi" w:hAnsiTheme="minorHAnsi" w:cs="Calibri"/>
                <w:noProof/>
                <w:sz w:val="24"/>
                <w:szCs w:val="24"/>
              </w:rPr>
              <w:t xml:space="preserve">Documente solicitant  și Lista UAT din în teritoriul GAL Mărginimea Sibiului </w:t>
            </w:r>
            <w:r w:rsidRPr="00871261">
              <w:rPr>
                <w:color w:val="000000"/>
                <w:sz w:val="24"/>
              </w:rPr>
              <w:t xml:space="preserve">dacă </w:t>
            </w:r>
            <w:r w:rsidRPr="00871261">
              <w:rPr>
                <w:rFonts w:cs="Calibri"/>
                <w:b/>
                <w:sz w:val="24"/>
                <w:szCs w:val="24"/>
                <w:lang w:val="fr-FR"/>
              </w:rPr>
              <w:t xml:space="preserve">Solicitantul are </w:t>
            </w:r>
            <w:r w:rsidRPr="00871261">
              <w:rPr>
                <w:b/>
                <w:noProof/>
                <w:sz w:val="24"/>
                <w:szCs w:val="24"/>
                <w:lang w:val="fr-FR"/>
              </w:rPr>
              <w:t xml:space="preserve">sediul/filială/sucursală/punct de lucru </w:t>
            </w:r>
            <w:r w:rsidRPr="00871261">
              <w:rPr>
                <w:noProof/>
                <w:sz w:val="24"/>
                <w:szCs w:val="24"/>
                <w:lang w:val="fr-FR"/>
              </w:rPr>
              <w:t xml:space="preserve">în teritoriul </w:t>
            </w:r>
            <w:r w:rsidRPr="00871261">
              <w:rPr>
                <w:rFonts w:cs="Calibri"/>
                <w:sz w:val="24"/>
                <w:szCs w:val="24"/>
                <w:lang w:val="fr-FR"/>
              </w:rPr>
              <w:t>GAL</w:t>
            </w:r>
            <w:r w:rsidRPr="00871261">
              <w:rPr>
                <w:color w:val="000000"/>
                <w:sz w:val="24"/>
              </w:rPr>
              <w:t xml:space="preserve"> Marginimea Sibiului</w:t>
            </w:r>
          </w:p>
        </w:tc>
      </w:tr>
    </w:tbl>
    <w:p w:rsidR="00871261" w:rsidRPr="00871261" w:rsidRDefault="00871261" w:rsidP="00871261">
      <w:pPr>
        <w:spacing w:before="120" w:after="120" w:line="240" w:lineRule="auto"/>
        <w:jc w:val="both"/>
        <w:rPr>
          <w:sz w:val="24"/>
          <w:lang w:val="it-IT"/>
        </w:rPr>
      </w:pPr>
    </w:p>
    <w:p w:rsidR="00871261" w:rsidRPr="00871261" w:rsidRDefault="00871261" w:rsidP="00871261">
      <w:pPr>
        <w:widowControl w:val="0"/>
        <w:tabs>
          <w:tab w:val="left" w:pos="-270"/>
          <w:tab w:val="left" w:pos="800"/>
        </w:tabs>
        <w:autoSpaceDE w:val="0"/>
        <w:autoSpaceDN w:val="0"/>
        <w:adjustRightInd w:val="0"/>
        <w:spacing w:before="120" w:after="120" w:line="240" w:lineRule="auto"/>
        <w:contextualSpacing/>
        <w:jc w:val="both"/>
        <w:rPr>
          <w:sz w:val="24"/>
        </w:rPr>
      </w:pPr>
      <w:r w:rsidRPr="00871261">
        <w:rPr>
          <w:sz w:val="24"/>
        </w:rPr>
        <w:t xml:space="preserve">Dacă în urma verificării documentelor reiese faptul  că </w:t>
      </w:r>
      <w:r w:rsidRPr="00871261">
        <w:rPr>
          <w:rFonts w:cs="Calibri"/>
          <w:sz w:val="24"/>
          <w:szCs w:val="24"/>
          <w:lang w:val="fr-FR"/>
        </w:rPr>
        <w:t xml:space="preserve">Solicitantul nu are </w:t>
      </w:r>
      <w:r w:rsidRPr="00871261">
        <w:rPr>
          <w:noProof/>
          <w:sz w:val="24"/>
          <w:szCs w:val="24"/>
          <w:lang w:val="fr-FR"/>
        </w:rPr>
        <w:t xml:space="preserve">sediul/filială/sucursală/punct de lucru în teritoriul </w:t>
      </w:r>
      <w:r w:rsidRPr="00871261">
        <w:rPr>
          <w:rFonts w:cs="Calibri"/>
          <w:sz w:val="24"/>
          <w:szCs w:val="24"/>
          <w:lang w:val="fr-FR"/>
        </w:rPr>
        <w:t>GAL</w:t>
      </w:r>
      <w:r w:rsidRPr="00871261">
        <w:rPr>
          <w:sz w:val="24"/>
        </w:rPr>
        <w:t xml:space="preserve"> Marginimea Sibiului, expertul bifează căsuţa NU, motivează poziţia lui în liniile prevăzute în acest scop la rubrica Observaţii iar Cererea de Finanţare va fi declarată neeligibilă.</w:t>
      </w:r>
    </w:p>
    <w:p w:rsidR="00871261" w:rsidRPr="00871261" w:rsidRDefault="00871261" w:rsidP="00871261">
      <w:pPr>
        <w:widowControl w:val="0"/>
        <w:tabs>
          <w:tab w:val="left" w:pos="-270"/>
          <w:tab w:val="left" w:pos="800"/>
        </w:tabs>
        <w:autoSpaceDE w:val="0"/>
        <w:autoSpaceDN w:val="0"/>
        <w:adjustRightInd w:val="0"/>
        <w:spacing w:before="120" w:after="120" w:line="240" w:lineRule="auto"/>
        <w:contextualSpacing/>
        <w:jc w:val="both"/>
        <w:rPr>
          <w:sz w:val="24"/>
        </w:rPr>
      </w:pPr>
    </w:p>
    <w:p w:rsidR="00871261" w:rsidRPr="00871261" w:rsidRDefault="000E637C" w:rsidP="00871261">
      <w:pPr>
        <w:tabs>
          <w:tab w:val="left" w:pos="567"/>
        </w:tabs>
        <w:spacing w:after="120"/>
        <w:ind w:right="231"/>
        <w:contextualSpacing/>
        <w:jc w:val="both"/>
        <w:rPr>
          <w:rFonts w:asciiTheme="minorHAnsi" w:eastAsiaTheme="minorHAnsi" w:hAnsiTheme="minorHAnsi" w:cstheme="minorBidi"/>
          <w:b/>
          <w:noProof/>
          <w:sz w:val="24"/>
          <w:szCs w:val="24"/>
        </w:rPr>
      </w:pPr>
      <w:r>
        <w:rPr>
          <w:rFonts w:asciiTheme="minorHAnsi" w:eastAsiaTheme="minorHAnsi" w:hAnsiTheme="minorHAnsi" w:cstheme="minorBidi"/>
          <w:b/>
          <w:sz w:val="24"/>
          <w:szCs w:val="24"/>
          <w:lang w:val="en-US"/>
        </w:rPr>
        <w:t>EG 10</w:t>
      </w:r>
      <w:r w:rsidR="00871261" w:rsidRPr="00871261">
        <w:rPr>
          <w:rFonts w:asciiTheme="minorHAnsi" w:eastAsiaTheme="minorHAnsi" w:hAnsiTheme="minorHAnsi" w:cstheme="minorBidi"/>
          <w:b/>
          <w:sz w:val="24"/>
          <w:szCs w:val="24"/>
          <w:lang w:val="en-US"/>
        </w:rPr>
        <w:t xml:space="preserve">. </w:t>
      </w:r>
      <w:r w:rsidR="00871261" w:rsidRPr="00871261">
        <w:rPr>
          <w:rFonts w:asciiTheme="minorHAnsi" w:eastAsiaTheme="minorHAnsi" w:hAnsiTheme="minorHAnsi" w:cs="Calibri"/>
          <w:b/>
          <w:sz w:val="24"/>
          <w:szCs w:val="24"/>
        </w:rPr>
        <w:t>Investiția trebuie să contribuie la obiectivele prevăzute în SDL GAL Mărginimea Sibiului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94"/>
        <w:gridCol w:w="4656"/>
      </w:tblGrid>
      <w:tr w:rsidR="00871261" w:rsidRPr="00871261" w:rsidTr="007D6D88">
        <w:tc>
          <w:tcPr>
            <w:tcW w:w="2510" w:type="pct"/>
            <w:tcBorders>
              <w:top w:val="single" w:sz="4" w:space="0" w:color="auto"/>
              <w:left w:val="single" w:sz="4" w:space="0" w:color="auto"/>
              <w:bottom w:val="single" w:sz="4" w:space="0" w:color="auto"/>
              <w:right w:val="single" w:sz="4" w:space="0" w:color="auto"/>
            </w:tcBorders>
            <w:shd w:val="clear" w:color="auto" w:fill="C0C0C0"/>
            <w:hideMark/>
          </w:tcPr>
          <w:p w:rsidR="00871261" w:rsidRPr="00871261" w:rsidRDefault="00871261" w:rsidP="00871261">
            <w:pPr>
              <w:spacing w:before="120" w:after="120" w:line="240" w:lineRule="auto"/>
              <w:rPr>
                <w:b/>
                <w:sz w:val="24"/>
              </w:rPr>
            </w:pPr>
            <w:r w:rsidRPr="00871261">
              <w:rPr>
                <w:b/>
                <w:sz w:val="24"/>
              </w:rPr>
              <w:t>DOCUMENTE PREZENTATE</w:t>
            </w:r>
          </w:p>
        </w:tc>
        <w:tc>
          <w:tcPr>
            <w:tcW w:w="2490" w:type="pct"/>
            <w:tcBorders>
              <w:top w:val="single" w:sz="4" w:space="0" w:color="auto"/>
              <w:left w:val="single" w:sz="4" w:space="0" w:color="auto"/>
              <w:bottom w:val="single" w:sz="4" w:space="0" w:color="auto"/>
              <w:right w:val="single" w:sz="4" w:space="0" w:color="auto"/>
            </w:tcBorders>
            <w:shd w:val="clear" w:color="auto" w:fill="C0C0C0"/>
            <w:hideMark/>
          </w:tcPr>
          <w:p w:rsidR="00871261" w:rsidRPr="00871261" w:rsidRDefault="00871261" w:rsidP="00871261">
            <w:pPr>
              <w:spacing w:before="120" w:after="120" w:line="240" w:lineRule="auto"/>
              <w:rPr>
                <w:b/>
                <w:sz w:val="24"/>
                <w:lang w:val="pt-BR"/>
              </w:rPr>
            </w:pPr>
            <w:r w:rsidRPr="00871261">
              <w:rPr>
                <w:b/>
                <w:sz w:val="24"/>
              </w:rPr>
              <w:t>PUNCTE DE VERIFICAT ÎN CADRUL DOCUMENTELOR PREZENTATE</w:t>
            </w:r>
          </w:p>
        </w:tc>
      </w:tr>
      <w:tr w:rsidR="00871261" w:rsidRPr="00871261" w:rsidTr="007D6D88">
        <w:trPr>
          <w:trHeight w:val="2110"/>
        </w:trPr>
        <w:tc>
          <w:tcPr>
            <w:tcW w:w="2510" w:type="pct"/>
            <w:tcBorders>
              <w:top w:val="single" w:sz="4" w:space="0" w:color="auto"/>
              <w:left w:val="single" w:sz="4" w:space="0" w:color="auto"/>
              <w:bottom w:val="single" w:sz="4" w:space="0" w:color="auto"/>
              <w:right w:val="single" w:sz="4" w:space="0" w:color="auto"/>
            </w:tcBorders>
          </w:tcPr>
          <w:p w:rsidR="00871261" w:rsidRPr="00871261" w:rsidRDefault="00871261" w:rsidP="00871261">
            <w:pPr>
              <w:tabs>
                <w:tab w:val="left" w:pos="567"/>
              </w:tabs>
              <w:spacing w:after="120" w:line="259" w:lineRule="auto"/>
              <w:ind w:right="231"/>
              <w:contextualSpacing/>
              <w:jc w:val="both"/>
              <w:rPr>
                <w:iCs/>
                <w:sz w:val="24"/>
                <w:szCs w:val="24"/>
              </w:rPr>
            </w:pPr>
            <w:r w:rsidRPr="00871261">
              <w:rPr>
                <w:rFonts w:cs="Calibri"/>
                <w:noProof/>
                <w:sz w:val="24"/>
                <w:szCs w:val="24"/>
              </w:rPr>
              <w:t xml:space="preserve">Studiile de Fezabilitate/Documentațiile de Avizare pentru Lucrări de Intervenții/Memoriu justificativ, </w:t>
            </w:r>
            <w:r w:rsidRPr="00871261">
              <w:rPr>
                <w:iCs/>
                <w:sz w:val="24"/>
                <w:szCs w:val="24"/>
              </w:rPr>
              <w:t>extrasul din strategie Adresa GAL Marginimea Sibiului</w:t>
            </w:r>
          </w:p>
          <w:p w:rsidR="00871261" w:rsidRPr="00871261" w:rsidRDefault="00871261" w:rsidP="00871261">
            <w:pPr>
              <w:tabs>
                <w:tab w:val="left" w:pos="360"/>
              </w:tabs>
              <w:spacing w:before="120" w:after="120" w:line="240" w:lineRule="auto"/>
              <w:jc w:val="both"/>
              <w:rPr>
                <w:sz w:val="24"/>
              </w:rPr>
            </w:pPr>
            <w:r w:rsidRPr="00871261">
              <w:rPr>
                <w:b/>
                <w:i/>
                <w:color w:val="000000"/>
                <w:sz w:val="24"/>
              </w:rPr>
              <w:t xml:space="preserve"> </w:t>
            </w:r>
          </w:p>
        </w:tc>
        <w:tc>
          <w:tcPr>
            <w:tcW w:w="2490" w:type="pct"/>
            <w:tcBorders>
              <w:top w:val="single" w:sz="4" w:space="0" w:color="auto"/>
              <w:left w:val="single" w:sz="4" w:space="0" w:color="auto"/>
              <w:bottom w:val="single" w:sz="4" w:space="0" w:color="auto"/>
              <w:right w:val="single" w:sz="4" w:space="0" w:color="auto"/>
            </w:tcBorders>
            <w:hideMark/>
          </w:tcPr>
          <w:p w:rsidR="00871261" w:rsidRPr="00871261" w:rsidRDefault="00871261" w:rsidP="00871261">
            <w:pPr>
              <w:tabs>
                <w:tab w:val="left" w:pos="567"/>
              </w:tabs>
              <w:spacing w:after="120" w:line="259" w:lineRule="auto"/>
              <w:ind w:right="231"/>
              <w:contextualSpacing/>
              <w:jc w:val="both"/>
              <w:rPr>
                <w:i/>
                <w:iCs/>
                <w:sz w:val="24"/>
                <w:szCs w:val="24"/>
              </w:rPr>
            </w:pPr>
            <w:r w:rsidRPr="00871261">
              <w:rPr>
                <w:sz w:val="24"/>
              </w:rPr>
              <w:t>Expertul verifică în baza informaţiilor din Studiul de Fezabilitate/ Documentaţia de Avizare a Lucrărilor de Intervenţii, Memoriu justificativ,</w:t>
            </w:r>
            <w:r w:rsidRPr="00871261">
              <w:rPr>
                <w:rFonts w:asciiTheme="minorHAnsi" w:eastAsiaTheme="minorHAnsi" w:hAnsiTheme="minorHAnsi" w:cs="Calibri"/>
                <w:i/>
                <w:noProof/>
                <w:sz w:val="24"/>
                <w:szCs w:val="24"/>
              </w:rPr>
              <w:t xml:space="preserve"> </w:t>
            </w:r>
            <w:r w:rsidRPr="00871261">
              <w:rPr>
                <w:iCs/>
                <w:sz w:val="24"/>
                <w:szCs w:val="24"/>
              </w:rPr>
              <w:t xml:space="preserve">extrasul din strategie, Adresa GAL Marginimea Sibiului daca investiția este în corelare cu </w:t>
            </w:r>
            <w:r w:rsidRPr="00871261">
              <w:rPr>
                <w:rFonts w:cs="Calibri"/>
                <w:sz w:val="24"/>
                <w:szCs w:val="24"/>
              </w:rPr>
              <w:t>priorități, obiective, domenii de intervenție din SDL Mărginimea Sibiului si contribuie la obiectivele prevazute in SDL Marginimea Sibiului.</w:t>
            </w:r>
          </w:p>
        </w:tc>
      </w:tr>
    </w:tbl>
    <w:p w:rsidR="00871261" w:rsidRPr="00871261" w:rsidRDefault="00871261" w:rsidP="00871261">
      <w:pPr>
        <w:tabs>
          <w:tab w:val="left" w:pos="567"/>
        </w:tabs>
        <w:spacing w:after="120"/>
        <w:ind w:right="231"/>
        <w:contextualSpacing/>
        <w:jc w:val="both"/>
        <w:rPr>
          <w:rFonts w:asciiTheme="minorHAnsi" w:eastAsiaTheme="minorHAnsi" w:hAnsiTheme="minorHAnsi" w:cstheme="minorBidi"/>
          <w:b/>
          <w:noProof/>
          <w:sz w:val="24"/>
          <w:szCs w:val="24"/>
        </w:rPr>
      </w:pPr>
      <w:r w:rsidRPr="00871261">
        <w:rPr>
          <w:sz w:val="24"/>
        </w:rPr>
        <w:t xml:space="preserve">Dacă în urma verificării documentelor reiese faptul că Investiția nu </w:t>
      </w:r>
      <w:r w:rsidRPr="00871261">
        <w:rPr>
          <w:iCs/>
          <w:sz w:val="24"/>
          <w:szCs w:val="24"/>
        </w:rPr>
        <w:t xml:space="preserve">este în corelare cu </w:t>
      </w:r>
      <w:r w:rsidRPr="00871261">
        <w:rPr>
          <w:rFonts w:cs="Calibri"/>
          <w:sz w:val="24"/>
          <w:szCs w:val="24"/>
        </w:rPr>
        <w:t xml:space="preserve">priorități, obiective, domenii de intervenție din SDL Mărginimea Sibiului si  </w:t>
      </w:r>
      <w:r w:rsidRPr="00871261">
        <w:rPr>
          <w:sz w:val="24"/>
        </w:rPr>
        <w:t xml:space="preserve">nu </w:t>
      </w:r>
      <w:r w:rsidRPr="00871261">
        <w:rPr>
          <w:rFonts w:asciiTheme="minorHAnsi" w:eastAsiaTheme="minorHAnsi" w:hAnsiTheme="minorHAnsi" w:cs="Calibri"/>
          <w:sz w:val="24"/>
          <w:szCs w:val="24"/>
        </w:rPr>
        <w:t>contribuie la obiectivele prevăzute în SDL GAL Mărginimea Sibiului</w:t>
      </w:r>
      <w:r w:rsidRPr="00871261">
        <w:rPr>
          <w:sz w:val="24"/>
        </w:rPr>
        <w:t>, expertul bifează căsuţa NU, motivează poziţia lui în liniile prevăzute în acest scop la rubrica Observaţii iar Cererea de Finanţare va fi declarată neeligibilă.</w:t>
      </w:r>
    </w:p>
    <w:p w:rsidR="00871261" w:rsidRDefault="001F6BB0" w:rsidP="001F6BB0">
      <w:pPr>
        <w:widowControl w:val="0"/>
        <w:tabs>
          <w:tab w:val="left" w:pos="930"/>
        </w:tabs>
        <w:autoSpaceDE w:val="0"/>
        <w:autoSpaceDN w:val="0"/>
        <w:adjustRightInd w:val="0"/>
        <w:spacing w:before="120" w:after="120" w:line="240" w:lineRule="auto"/>
        <w:contextualSpacing/>
        <w:jc w:val="both"/>
        <w:rPr>
          <w:sz w:val="24"/>
        </w:rPr>
      </w:pPr>
      <w:r>
        <w:rPr>
          <w:sz w:val="24"/>
        </w:rPr>
        <w:tab/>
      </w:r>
    </w:p>
    <w:p w:rsidR="001F6BB0" w:rsidRDefault="001F6BB0" w:rsidP="001F6BB0">
      <w:pPr>
        <w:widowControl w:val="0"/>
        <w:tabs>
          <w:tab w:val="left" w:pos="930"/>
        </w:tabs>
        <w:autoSpaceDE w:val="0"/>
        <w:autoSpaceDN w:val="0"/>
        <w:adjustRightInd w:val="0"/>
        <w:spacing w:before="120" w:after="120" w:line="240" w:lineRule="auto"/>
        <w:contextualSpacing/>
        <w:jc w:val="both"/>
        <w:rPr>
          <w:sz w:val="24"/>
        </w:rPr>
      </w:pPr>
    </w:p>
    <w:p w:rsidR="001F6BB0" w:rsidRDefault="001F6BB0" w:rsidP="001F6BB0">
      <w:pPr>
        <w:widowControl w:val="0"/>
        <w:tabs>
          <w:tab w:val="left" w:pos="930"/>
        </w:tabs>
        <w:autoSpaceDE w:val="0"/>
        <w:autoSpaceDN w:val="0"/>
        <w:adjustRightInd w:val="0"/>
        <w:spacing w:before="120" w:after="120" w:line="240" w:lineRule="auto"/>
        <w:contextualSpacing/>
        <w:jc w:val="both"/>
        <w:rPr>
          <w:sz w:val="24"/>
        </w:rPr>
      </w:pPr>
    </w:p>
    <w:p w:rsidR="001F6BB0" w:rsidRDefault="001F6BB0" w:rsidP="001F6BB0">
      <w:pPr>
        <w:widowControl w:val="0"/>
        <w:tabs>
          <w:tab w:val="left" w:pos="930"/>
        </w:tabs>
        <w:autoSpaceDE w:val="0"/>
        <w:autoSpaceDN w:val="0"/>
        <w:adjustRightInd w:val="0"/>
        <w:spacing w:before="120" w:after="120" w:line="240" w:lineRule="auto"/>
        <w:contextualSpacing/>
        <w:jc w:val="both"/>
        <w:rPr>
          <w:sz w:val="24"/>
        </w:rPr>
      </w:pPr>
    </w:p>
    <w:p w:rsidR="001F6BB0" w:rsidRDefault="001F6BB0" w:rsidP="001F6BB0">
      <w:pPr>
        <w:widowControl w:val="0"/>
        <w:tabs>
          <w:tab w:val="left" w:pos="930"/>
        </w:tabs>
        <w:autoSpaceDE w:val="0"/>
        <w:autoSpaceDN w:val="0"/>
        <w:adjustRightInd w:val="0"/>
        <w:spacing w:before="120" w:after="120" w:line="240" w:lineRule="auto"/>
        <w:contextualSpacing/>
        <w:jc w:val="both"/>
        <w:rPr>
          <w:sz w:val="24"/>
        </w:rPr>
      </w:pPr>
    </w:p>
    <w:p w:rsidR="001F6BB0" w:rsidRDefault="001F6BB0" w:rsidP="001F6BB0">
      <w:pPr>
        <w:widowControl w:val="0"/>
        <w:tabs>
          <w:tab w:val="left" w:pos="930"/>
        </w:tabs>
        <w:autoSpaceDE w:val="0"/>
        <w:autoSpaceDN w:val="0"/>
        <w:adjustRightInd w:val="0"/>
        <w:spacing w:before="120" w:after="120" w:line="240" w:lineRule="auto"/>
        <w:contextualSpacing/>
        <w:jc w:val="both"/>
        <w:rPr>
          <w:sz w:val="24"/>
        </w:rPr>
      </w:pPr>
    </w:p>
    <w:p w:rsidR="001F6BB0" w:rsidRPr="00871261" w:rsidRDefault="001F6BB0" w:rsidP="001F6BB0">
      <w:pPr>
        <w:widowControl w:val="0"/>
        <w:tabs>
          <w:tab w:val="left" w:pos="930"/>
        </w:tabs>
        <w:autoSpaceDE w:val="0"/>
        <w:autoSpaceDN w:val="0"/>
        <w:adjustRightInd w:val="0"/>
        <w:spacing w:before="120" w:after="120" w:line="240" w:lineRule="auto"/>
        <w:contextualSpacing/>
        <w:jc w:val="both"/>
        <w:rPr>
          <w:sz w:val="24"/>
        </w:rPr>
      </w:pPr>
    </w:p>
    <w:p w:rsidR="00871261" w:rsidRPr="00871261" w:rsidRDefault="000E637C" w:rsidP="00871261">
      <w:pPr>
        <w:widowControl w:val="0"/>
        <w:tabs>
          <w:tab w:val="left" w:pos="800"/>
        </w:tabs>
        <w:autoSpaceDE w:val="0"/>
        <w:autoSpaceDN w:val="0"/>
        <w:adjustRightInd w:val="0"/>
        <w:spacing w:before="120" w:after="120" w:line="240" w:lineRule="auto"/>
        <w:contextualSpacing/>
        <w:jc w:val="both"/>
        <w:rPr>
          <w:sz w:val="24"/>
        </w:rPr>
      </w:pPr>
      <w:r>
        <w:rPr>
          <w:rFonts w:asciiTheme="minorHAnsi" w:eastAsiaTheme="minorHAnsi" w:hAnsiTheme="minorHAnsi" w:cstheme="minorBidi"/>
          <w:b/>
          <w:noProof/>
          <w:sz w:val="24"/>
          <w:szCs w:val="24"/>
          <w:lang w:val="fr-FR"/>
        </w:rPr>
        <w:lastRenderedPageBreak/>
        <w:t>EG 11</w:t>
      </w:r>
      <w:r w:rsidR="00871261" w:rsidRPr="00871261">
        <w:rPr>
          <w:rFonts w:asciiTheme="minorHAnsi" w:eastAsiaTheme="minorHAnsi" w:hAnsiTheme="minorHAnsi" w:cstheme="minorBidi"/>
          <w:b/>
          <w:noProof/>
          <w:sz w:val="24"/>
          <w:szCs w:val="24"/>
          <w:lang w:val="fr-FR"/>
        </w:rPr>
        <w:t>. Nu este permisă dubla finanţare a aceleiaşi activităţi/investiţii din alte fonduri comunitare sau naţionale;</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871261" w:rsidRPr="00871261" w:rsidTr="007D6D88">
        <w:tc>
          <w:tcPr>
            <w:tcW w:w="4500" w:type="dxa"/>
            <w:tcBorders>
              <w:top w:val="single" w:sz="4" w:space="0" w:color="auto"/>
              <w:left w:val="single" w:sz="4" w:space="0" w:color="auto"/>
              <w:bottom w:val="single" w:sz="4" w:space="0" w:color="auto"/>
              <w:right w:val="single" w:sz="4" w:space="0" w:color="auto"/>
            </w:tcBorders>
            <w:shd w:val="clear" w:color="auto" w:fill="BFBFBF"/>
            <w:hideMark/>
          </w:tcPr>
          <w:p w:rsidR="00871261" w:rsidRPr="00871261" w:rsidRDefault="00871261" w:rsidP="00871261">
            <w:pPr>
              <w:spacing w:before="120" w:after="120" w:line="240" w:lineRule="auto"/>
              <w:rPr>
                <w:b/>
                <w:sz w:val="24"/>
              </w:rPr>
            </w:pPr>
            <w:r w:rsidRPr="00871261">
              <w:rPr>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rsidR="00871261" w:rsidRPr="00871261" w:rsidRDefault="00871261" w:rsidP="00871261">
            <w:pPr>
              <w:spacing w:before="120" w:after="120" w:line="240" w:lineRule="auto"/>
              <w:rPr>
                <w:b/>
                <w:sz w:val="24"/>
                <w:lang w:val="pt-BR"/>
              </w:rPr>
            </w:pPr>
            <w:r w:rsidRPr="00871261">
              <w:rPr>
                <w:b/>
                <w:sz w:val="24"/>
              </w:rPr>
              <w:t>PUNCTE DE VERIFICAT ÎN CADRUL DOCUMENTELOR PREZENTATE</w:t>
            </w:r>
          </w:p>
        </w:tc>
      </w:tr>
      <w:tr w:rsidR="00871261" w:rsidRPr="00871261" w:rsidTr="007D6D88">
        <w:trPr>
          <w:trHeight w:val="977"/>
        </w:trPr>
        <w:tc>
          <w:tcPr>
            <w:tcW w:w="4500" w:type="dxa"/>
            <w:tcBorders>
              <w:top w:val="single" w:sz="4" w:space="0" w:color="auto"/>
              <w:left w:val="single" w:sz="4" w:space="0" w:color="auto"/>
              <w:bottom w:val="single" w:sz="4" w:space="0" w:color="auto"/>
              <w:right w:val="single" w:sz="4" w:space="0" w:color="auto"/>
            </w:tcBorders>
          </w:tcPr>
          <w:p w:rsidR="00871261" w:rsidRPr="00871261" w:rsidRDefault="00871261" w:rsidP="00871261">
            <w:pPr>
              <w:tabs>
                <w:tab w:val="left" w:pos="0"/>
                <w:tab w:val="left" w:pos="342"/>
                <w:tab w:val="center" w:pos="4680"/>
                <w:tab w:val="right" w:pos="9360"/>
              </w:tabs>
              <w:spacing w:before="120" w:after="120" w:line="240" w:lineRule="auto"/>
              <w:jc w:val="both"/>
              <w:rPr>
                <w:color w:val="FF0000"/>
                <w:sz w:val="24"/>
              </w:rPr>
            </w:pPr>
            <w:r w:rsidRPr="00871261">
              <w:rPr>
                <w:sz w:val="24"/>
              </w:rPr>
              <w:t xml:space="preserve">Raportul de utilizare fonduri nerambursabile </w:t>
            </w:r>
          </w:p>
        </w:tc>
        <w:tc>
          <w:tcPr>
            <w:tcW w:w="5130" w:type="dxa"/>
            <w:tcBorders>
              <w:top w:val="single" w:sz="4" w:space="0" w:color="auto"/>
              <w:left w:val="single" w:sz="4" w:space="0" w:color="auto"/>
              <w:bottom w:val="single" w:sz="4" w:space="0" w:color="auto"/>
              <w:right w:val="single" w:sz="4" w:space="0" w:color="auto"/>
            </w:tcBorders>
            <w:hideMark/>
          </w:tcPr>
          <w:p w:rsidR="00871261" w:rsidRPr="00871261" w:rsidRDefault="00871261" w:rsidP="00871261">
            <w:pPr>
              <w:spacing w:before="120" w:after="120" w:line="240" w:lineRule="auto"/>
              <w:jc w:val="both"/>
              <w:rPr>
                <w:sz w:val="24"/>
              </w:rPr>
            </w:pPr>
            <w:r w:rsidRPr="00871261">
              <w:rPr>
                <w:sz w:val="24"/>
              </w:rPr>
              <w:t>Expertul verifică in Raportul de utilizare fonduri nerambursabile daca activitatea/investitia a fost finantata si din alte f</w:t>
            </w:r>
            <w:r w:rsidR="001F6BB0">
              <w:rPr>
                <w:sz w:val="24"/>
              </w:rPr>
              <w:t>onduri comunitare sau nationale</w:t>
            </w:r>
          </w:p>
        </w:tc>
      </w:tr>
    </w:tbl>
    <w:p w:rsidR="00871261" w:rsidRPr="001F6BB0" w:rsidRDefault="00871261" w:rsidP="001F6BB0">
      <w:pPr>
        <w:tabs>
          <w:tab w:val="left" w:pos="567"/>
        </w:tabs>
        <w:spacing w:after="120"/>
        <w:ind w:right="231"/>
        <w:contextualSpacing/>
        <w:jc w:val="both"/>
        <w:rPr>
          <w:rFonts w:asciiTheme="minorHAnsi" w:eastAsiaTheme="minorHAnsi" w:hAnsiTheme="minorHAnsi" w:cstheme="minorBidi"/>
          <w:b/>
          <w:noProof/>
          <w:sz w:val="24"/>
          <w:szCs w:val="24"/>
        </w:rPr>
      </w:pPr>
      <w:r w:rsidRPr="00871261">
        <w:rPr>
          <w:sz w:val="24"/>
        </w:rPr>
        <w:t>Dacă verificarea documentelor confirmă faptul că activitatea/investitia a fost finantata si din alte fonduri comunitare sau nationale, expertul bifează căsuţa din coloana DA din fişa de verificare, motivează poziţia lui în liniile prevăzute în acest scop la rubrica Observaţii iar Cererea de Finanţare va fi declarată neeligibilă.</w:t>
      </w:r>
    </w:p>
    <w:p w:rsidR="00871261" w:rsidRPr="00A607EB" w:rsidRDefault="000E637C" w:rsidP="00871261">
      <w:pPr>
        <w:tabs>
          <w:tab w:val="left" w:pos="567"/>
        </w:tabs>
        <w:spacing w:after="120"/>
        <w:jc w:val="both"/>
        <w:rPr>
          <w:rFonts w:asciiTheme="minorHAnsi" w:eastAsiaTheme="minorHAnsi" w:hAnsiTheme="minorHAnsi" w:cstheme="minorBidi"/>
          <w:b/>
          <w:noProof/>
          <w:sz w:val="24"/>
          <w:szCs w:val="24"/>
          <w:lang w:val="en-US"/>
        </w:rPr>
      </w:pPr>
      <w:r>
        <w:rPr>
          <w:rFonts w:asciiTheme="minorHAnsi" w:eastAsiaTheme="minorHAnsi" w:hAnsiTheme="minorHAnsi" w:cs="Calibri"/>
          <w:b/>
          <w:sz w:val="24"/>
          <w:szCs w:val="24"/>
          <w:lang w:val="fr-FR"/>
        </w:rPr>
        <w:t>EG 12</w:t>
      </w:r>
      <w:r w:rsidR="00871261" w:rsidRPr="00871261">
        <w:rPr>
          <w:rFonts w:asciiTheme="minorHAnsi" w:eastAsiaTheme="minorHAnsi" w:hAnsiTheme="minorHAnsi" w:cs="Calibri"/>
          <w:b/>
          <w:sz w:val="24"/>
          <w:szCs w:val="24"/>
          <w:lang w:val="fr-FR"/>
        </w:rPr>
        <w:t xml:space="preserve">. </w:t>
      </w:r>
      <w:r w:rsidR="00871261" w:rsidRPr="00A607EB">
        <w:rPr>
          <w:rFonts w:asciiTheme="minorHAnsi" w:eastAsiaTheme="minorHAnsi" w:hAnsiTheme="minorHAnsi" w:cstheme="minorBidi"/>
          <w:b/>
          <w:noProof/>
          <w:sz w:val="24"/>
          <w:szCs w:val="24"/>
          <w:lang w:val="en-US"/>
        </w:rPr>
        <w:t>Beneficiarul trebuie să prezinte toate avizele şi autorizaţiile necesare investiţiei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7"/>
        <w:gridCol w:w="5243"/>
      </w:tblGrid>
      <w:tr w:rsidR="00A607EB" w:rsidRPr="00A607EB" w:rsidTr="007D6D88">
        <w:tc>
          <w:tcPr>
            <w:tcW w:w="2196" w:type="pct"/>
            <w:tcBorders>
              <w:top w:val="single" w:sz="4" w:space="0" w:color="auto"/>
              <w:left w:val="single" w:sz="4" w:space="0" w:color="auto"/>
              <w:bottom w:val="single" w:sz="4" w:space="0" w:color="auto"/>
              <w:right w:val="single" w:sz="4" w:space="0" w:color="auto"/>
            </w:tcBorders>
            <w:shd w:val="clear" w:color="auto" w:fill="C0C0C0"/>
            <w:hideMark/>
          </w:tcPr>
          <w:p w:rsidR="00871261" w:rsidRPr="00A607EB" w:rsidRDefault="00871261" w:rsidP="007D6D88">
            <w:pPr>
              <w:spacing w:before="120" w:after="120" w:line="240" w:lineRule="auto"/>
              <w:rPr>
                <w:b/>
                <w:sz w:val="24"/>
              </w:rPr>
            </w:pPr>
            <w:r w:rsidRPr="00A607EB">
              <w:rPr>
                <w:b/>
                <w:sz w:val="24"/>
              </w:rPr>
              <w:t xml:space="preserve">DOCUMENTE PREZENTATE </w:t>
            </w:r>
          </w:p>
        </w:tc>
        <w:tc>
          <w:tcPr>
            <w:tcW w:w="2804" w:type="pct"/>
            <w:tcBorders>
              <w:top w:val="single" w:sz="4" w:space="0" w:color="auto"/>
              <w:left w:val="single" w:sz="4" w:space="0" w:color="auto"/>
              <w:bottom w:val="single" w:sz="4" w:space="0" w:color="auto"/>
              <w:right w:val="single" w:sz="4" w:space="0" w:color="auto"/>
            </w:tcBorders>
            <w:shd w:val="clear" w:color="auto" w:fill="C0C0C0"/>
            <w:hideMark/>
          </w:tcPr>
          <w:p w:rsidR="00871261" w:rsidRPr="00A607EB" w:rsidRDefault="00871261" w:rsidP="007D6D88">
            <w:pPr>
              <w:spacing w:before="120" w:after="120" w:line="240" w:lineRule="auto"/>
              <w:rPr>
                <w:b/>
                <w:sz w:val="24"/>
                <w:lang w:val="pt-BR"/>
              </w:rPr>
            </w:pPr>
            <w:r w:rsidRPr="00A607EB">
              <w:rPr>
                <w:sz w:val="24"/>
              </w:rPr>
              <w:t>PUNCTE DE VERIFICAT ÎN CADRUL DOCUMENTELOR PREZENTATE</w:t>
            </w:r>
          </w:p>
        </w:tc>
      </w:tr>
      <w:tr w:rsidR="00A607EB" w:rsidRPr="00A607EB" w:rsidTr="007D6D88">
        <w:tc>
          <w:tcPr>
            <w:tcW w:w="2196" w:type="pct"/>
            <w:tcBorders>
              <w:top w:val="single" w:sz="4" w:space="0" w:color="auto"/>
              <w:left w:val="single" w:sz="4" w:space="0" w:color="auto"/>
              <w:bottom w:val="single" w:sz="4" w:space="0" w:color="auto"/>
              <w:right w:val="single" w:sz="4" w:space="0" w:color="auto"/>
            </w:tcBorders>
            <w:hideMark/>
          </w:tcPr>
          <w:p w:rsidR="00871261" w:rsidRPr="00A607EB" w:rsidRDefault="00871261" w:rsidP="007D6D88">
            <w:pPr>
              <w:widowControl w:val="0"/>
              <w:autoSpaceDE w:val="0"/>
              <w:autoSpaceDN w:val="0"/>
              <w:adjustRightInd w:val="0"/>
              <w:spacing w:after="5" w:line="259" w:lineRule="auto"/>
              <w:ind w:right="231"/>
              <w:contextualSpacing/>
              <w:jc w:val="both"/>
              <w:rPr>
                <w:rFonts w:asciiTheme="minorHAnsi" w:eastAsiaTheme="minorHAnsi" w:hAnsiTheme="minorHAnsi" w:cstheme="minorHAnsi"/>
                <w:noProof/>
                <w:szCs w:val="24"/>
              </w:rPr>
            </w:pPr>
            <w:r w:rsidRPr="00A607EB">
              <w:rPr>
                <w:rFonts w:asciiTheme="minorHAnsi" w:eastAsiaTheme="minorHAnsi" w:hAnsiTheme="minorHAnsi" w:cstheme="minorHAnsi"/>
                <w:noProof/>
                <w:szCs w:val="24"/>
              </w:rPr>
              <w:t>Certificatul de urbanism</w:t>
            </w:r>
          </w:p>
          <w:p w:rsidR="00871261" w:rsidRPr="00A607EB" w:rsidRDefault="00871261" w:rsidP="007D6D88">
            <w:pPr>
              <w:spacing w:before="120" w:after="120"/>
              <w:contextualSpacing/>
              <w:jc w:val="both"/>
              <w:rPr>
                <w:sz w:val="24"/>
              </w:rPr>
            </w:pPr>
          </w:p>
        </w:tc>
        <w:tc>
          <w:tcPr>
            <w:tcW w:w="2804" w:type="pct"/>
            <w:tcBorders>
              <w:top w:val="single" w:sz="4" w:space="0" w:color="auto"/>
              <w:left w:val="single" w:sz="4" w:space="0" w:color="auto"/>
              <w:bottom w:val="single" w:sz="4" w:space="0" w:color="auto"/>
              <w:right w:val="single" w:sz="4" w:space="0" w:color="auto"/>
            </w:tcBorders>
            <w:hideMark/>
          </w:tcPr>
          <w:p w:rsidR="00871261" w:rsidRPr="00A607EB" w:rsidRDefault="00871261" w:rsidP="007D6D88">
            <w:pPr>
              <w:widowControl w:val="0"/>
              <w:tabs>
                <w:tab w:val="left" w:pos="800"/>
              </w:tabs>
              <w:autoSpaceDE w:val="0"/>
              <w:autoSpaceDN w:val="0"/>
              <w:adjustRightInd w:val="0"/>
              <w:spacing w:before="120" w:after="120" w:line="240" w:lineRule="auto"/>
              <w:contextualSpacing/>
              <w:jc w:val="both"/>
              <w:rPr>
                <w:sz w:val="24"/>
              </w:rPr>
            </w:pPr>
            <w:r w:rsidRPr="00A607EB">
              <w:rPr>
                <w:sz w:val="24"/>
              </w:rPr>
              <w:t xml:space="preserve">Expertul verifică în baza informaţiilor din Certificatul de urbanism daca </w:t>
            </w:r>
            <w:r w:rsidRPr="00A607EB">
              <w:rPr>
                <w:rFonts w:asciiTheme="minorHAnsi" w:eastAsiaTheme="minorHAnsi" w:hAnsiTheme="minorHAnsi" w:cstheme="minorBidi"/>
                <w:noProof/>
                <w:sz w:val="24"/>
                <w:szCs w:val="24"/>
                <w:lang w:val="en-US"/>
              </w:rPr>
              <w:t>Beneficiarul a prezentat toate avizele şi autorizaţiile necesare investiţiei</w:t>
            </w:r>
            <w:r w:rsidRPr="00A607EB">
              <w:rPr>
                <w:sz w:val="24"/>
              </w:rPr>
              <w:t xml:space="preserve">. </w:t>
            </w:r>
          </w:p>
          <w:p w:rsidR="00DE7B5C" w:rsidRPr="00A607EB" w:rsidRDefault="00DE7B5C" w:rsidP="00DE7B5C">
            <w:pPr>
              <w:widowControl w:val="0"/>
              <w:tabs>
                <w:tab w:val="left" w:pos="800"/>
              </w:tabs>
              <w:autoSpaceDE w:val="0"/>
              <w:autoSpaceDN w:val="0"/>
              <w:adjustRightInd w:val="0"/>
              <w:spacing w:before="120" w:after="120" w:line="240" w:lineRule="auto"/>
              <w:contextualSpacing/>
              <w:jc w:val="both"/>
              <w:rPr>
                <w:i/>
                <w:w w:val="102"/>
                <w:position w:val="-1"/>
                <w:sz w:val="24"/>
              </w:rPr>
            </w:pPr>
            <w:r w:rsidRPr="00A607EB">
              <w:rPr>
                <w:sz w:val="24"/>
              </w:rPr>
              <w:t>Obs. Avizele si autorizatiile necesare investitiei se vor pezenta in Faza de Contractare</w:t>
            </w:r>
          </w:p>
        </w:tc>
      </w:tr>
    </w:tbl>
    <w:p w:rsidR="00DE7B5C" w:rsidRDefault="00871261" w:rsidP="00DE7B5C">
      <w:pPr>
        <w:widowControl w:val="0"/>
        <w:tabs>
          <w:tab w:val="left" w:pos="800"/>
        </w:tabs>
        <w:autoSpaceDE w:val="0"/>
        <w:autoSpaceDN w:val="0"/>
        <w:adjustRightInd w:val="0"/>
        <w:spacing w:before="120" w:after="120" w:line="240" w:lineRule="auto"/>
        <w:jc w:val="both"/>
        <w:rPr>
          <w:rFonts w:asciiTheme="minorHAnsi" w:eastAsiaTheme="minorHAnsi" w:hAnsiTheme="minorHAnsi" w:cs="Calibri"/>
          <w:b/>
          <w:sz w:val="24"/>
          <w:szCs w:val="24"/>
          <w:lang w:val="fr-FR"/>
        </w:rPr>
      </w:pPr>
      <w:r w:rsidRPr="00871261">
        <w:rPr>
          <w:sz w:val="24"/>
        </w:rPr>
        <w:t xml:space="preserve">Dacă în urma verificării documentelor reiese faptul  că  </w:t>
      </w:r>
      <w:r w:rsidRPr="00871261">
        <w:rPr>
          <w:rFonts w:asciiTheme="minorHAnsi" w:eastAsiaTheme="minorHAnsi" w:hAnsiTheme="minorHAnsi" w:cstheme="minorBidi"/>
          <w:noProof/>
          <w:sz w:val="24"/>
          <w:szCs w:val="24"/>
          <w:lang w:val="en-US"/>
        </w:rPr>
        <w:t>Beneficiarul a prezentat toate avizele şi autorizaţiile necesare investiţiei</w:t>
      </w:r>
      <w:r w:rsidRPr="00871261">
        <w:rPr>
          <w:sz w:val="24"/>
        </w:rPr>
        <w:t>, expertul bifează căsuţa DA, motivează poziţia lui în liniile prevăzute în acest scop la rubrica Observaţii iar Cererea de Finanţare va fi declarată eligibilă</w:t>
      </w:r>
      <w:r w:rsidRPr="00871261">
        <w:rPr>
          <w:color w:val="FF0000"/>
          <w:sz w:val="24"/>
        </w:rPr>
        <w:t xml:space="preserve">. </w:t>
      </w:r>
      <w:r w:rsidR="00DE7B5C">
        <w:rPr>
          <w:sz w:val="24"/>
        </w:rPr>
        <w:t>Obs. Avizele si autorizatiile necesare investitiei se vor pezenta in Faza de Contractare</w:t>
      </w:r>
      <w:r w:rsidR="00DE7B5C" w:rsidRPr="00871261">
        <w:rPr>
          <w:rFonts w:asciiTheme="minorHAnsi" w:eastAsiaTheme="minorHAnsi" w:hAnsiTheme="minorHAnsi" w:cs="Calibri"/>
          <w:b/>
          <w:sz w:val="24"/>
          <w:szCs w:val="24"/>
          <w:lang w:val="fr-FR"/>
        </w:rPr>
        <w:t xml:space="preserve"> </w:t>
      </w:r>
    </w:p>
    <w:p w:rsidR="00871261" w:rsidRPr="00A607EB" w:rsidRDefault="00871261" w:rsidP="00DE7B5C">
      <w:pPr>
        <w:widowControl w:val="0"/>
        <w:tabs>
          <w:tab w:val="left" w:pos="800"/>
        </w:tabs>
        <w:autoSpaceDE w:val="0"/>
        <w:autoSpaceDN w:val="0"/>
        <w:adjustRightInd w:val="0"/>
        <w:spacing w:before="120" w:after="120" w:line="240" w:lineRule="auto"/>
        <w:jc w:val="both"/>
        <w:rPr>
          <w:rFonts w:asciiTheme="minorHAnsi" w:eastAsiaTheme="minorHAnsi" w:hAnsiTheme="minorHAnsi" w:cstheme="minorHAnsi"/>
          <w:b/>
          <w:noProof/>
          <w:sz w:val="24"/>
          <w:szCs w:val="24"/>
        </w:rPr>
      </w:pPr>
      <w:r w:rsidRPr="00871261">
        <w:rPr>
          <w:rFonts w:asciiTheme="minorHAnsi" w:eastAsiaTheme="minorHAnsi" w:hAnsiTheme="minorHAnsi" w:cs="Calibri"/>
          <w:b/>
          <w:sz w:val="24"/>
          <w:szCs w:val="24"/>
          <w:lang w:val="fr-FR"/>
        </w:rPr>
        <w:t>EG 1</w:t>
      </w:r>
      <w:r w:rsidR="000E637C">
        <w:rPr>
          <w:rFonts w:asciiTheme="minorHAnsi" w:eastAsiaTheme="minorHAnsi" w:hAnsiTheme="minorHAnsi" w:cs="Calibri"/>
          <w:b/>
          <w:sz w:val="24"/>
          <w:szCs w:val="24"/>
          <w:lang w:val="fr-FR"/>
        </w:rPr>
        <w:t>3</w:t>
      </w:r>
      <w:r w:rsidRPr="00871261">
        <w:rPr>
          <w:rFonts w:asciiTheme="minorHAnsi" w:eastAsiaTheme="minorHAnsi" w:hAnsiTheme="minorHAnsi" w:cs="Calibri"/>
          <w:b/>
          <w:sz w:val="24"/>
          <w:szCs w:val="24"/>
          <w:lang w:val="fr-FR"/>
        </w:rPr>
        <w:t xml:space="preserve">. </w:t>
      </w:r>
      <w:r w:rsidRPr="00A607EB">
        <w:rPr>
          <w:rFonts w:asciiTheme="minorHAnsi" w:eastAsiaTheme="minorHAnsi" w:hAnsiTheme="minorHAnsi" w:cstheme="minorHAnsi"/>
          <w:b/>
          <w:noProof/>
          <w:sz w:val="24"/>
          <w:szCs w:val="24"/>
        </w:rPr>
        <w:t>Investiţia respectă Regulamentul Local de Urbanism din localitatea/localităţile unde se realizează și ,,Ghidul pentru încadrarea în specificul local din mediul rural din zona Mărginimea Sibiului",  elaborat de OAR în colaborare cu GAL Mărginimea Sibiului;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7"/>
        <w:gridCol w:w="5243"/>
      </w:tblGrid>
      <w:tr w:rsidR="00A607EB" w:rsidRPr="00A607EB" w:rsidTr="007D6D88">
        <w:tc>
          <w:tcPr>
            <w:tcW w:w="2196" w:type="pct"/>
            <w:tcBorders>
              <w:top w:val="single" w:sz="4" w:space="0" w:color="auto"/>
              <w:left w:val="single" w:sz="4" w:space="0" w:color="auto"/>
              <w:bottom w:val="single" w:sz="4" w:space="0" w:color="auto"/>
              <w:right w:val="single" w:sz="4" w:space="0" w:color="auto"/>
            </w:tcBorders>
            <w:shd w:val="clear" w:color="auto" w:fill="C0C0C0"/>
            <w:hideMark/>
          </w:tcPr>
          <w:p w:rsidR="00871261" w:rsidRPr="00A607EB" w:rsidRDefault="00871261" w:rsidP="00871261">
            <w:pPr>
              <w:spacing w:before="120" w:after="120" w:line="240" w:lineRule="auto"/>
              <w:rPr>
                <w:b/>
                <w:sz w:val="24"/>
              </w:rPr>
            </w:pPr>
            <w:r w:rsidRPr="00A607EB">
              <w:rPr>
                <w:b/>
                <w:sz w:val="24"/>
              </w:rPr>
              <w:t xml:space="preserve">DOCUMENTE PREZENTATE </w:t>
            </w:r>
          </w:p>
        </w:tc>
        <w:tc>
          <w:tcPr>
            <w:tcW w:w="2804" w:type="pct"/>
            <w:tcBorders>
              <w:top w:val="single" w:sz="4" w:space="0" w:color="auto"/>
              <w:left w:val="single" w:sz="4" w:space="0" w:color="auto"/>
              <w:bottom w:val="single" w:sz="4" w:space="0" w:color="auto"/>
              <w:right w:val="single" w:sz="4" w:space="0" w:color="auto"/>
            </w:tcBorders>
            <w:shd w:val="clear" w:color="auto" w:fill="C0C0C0"/>
            <w:hideMark/>
          </w:tcPr>
          <w:p w:rsidR="00871261" w:rsidRPr="00A607EB" w:rsidRDefault="00871261" w:rsidP="00871261">
            <w:pPr>
              <w:spacing w:before="120" w:after="120" w:line="240" w:lineRule="auto"/>
              <w:rPr>
                <w:b/>
                <w:sz w:val="24"/>
                <w:lang w:val="pt-BR"/>
              </w:rPr>
            </w:pPr>
            <w:r w:rsidRPr="00A607EB">
              <w:rPr>
                <w:sz w:val="24"/>
              </w:rPr>
              <w:t>PUNCTE DE VERIFICAT ÎN CADRUL DOCUMENTELOR PREZENTATE</w:t>
            </w:r>
          </w:p>
        </w:tc>
      </w:tr>
      <w:tr w:rsidR="00A607EB" w:rsidRPr="00A607EB" w:rsidTr="007D6D88">
        <w:tc>
          <w:tcPr>
            <w:tcW w:w="2196" w:type="pct"/>
            <w:tcBorders>
              <w:top w:val="single" w:sz="4" w:space="0" w:color="auto"/>
              <w:left w:val="single" w:sz="4" w:space="0" w:color="auto"/>
              <w:bottom w:val="single" w:sz="4" w:space="0" w:color="auto"/>
              <w:right w:val="single" w:sz="4" w:space="0" w:color="auto"/>
            </w:tcBorders>
            <w:hideMark/>
          </w:tcPr>
          <w:p w:rsidR="00871261" w:rsidRPr="00A607EB" w:rsidRDefault="00871261" w:rsidP="00871261">
            <w:pPr>
              <w:widowControl w:val="0"/>
              <w:autoSpaceDE w:val="0"/>
              <w:autoSpaceDN w:val="0"/>
              <w:adjustRightInd w:val="0"/>
              <w:spacing w:after="5" w:line="259" w:lineRule="auto"/>
              <w:ind w:right="231"/>
              <w:contextualSpacing/>
              <w:rPr>
                <w:rFonts w:asciiTheme="minorHAnsi" w:eastAsiaTheme="minorHAnsi" w:hAnsiTheme="minorHAnsi" w:cstheme="minorHAnsi"/>
                <w:noProof/>
                <w:szCs w:val="24"/>
              </w:rPr>
            </w:pPr>
            <w:r w:rsidRPr="00A607EB">
              <w:rPr>
                <w:rFonts w:asciiTheme="minorHAnsi" w:eastAsiaTheme="minorHAnsi" w:hAnsiTheme="minorHAnsi" w:cstheme="minorHAnsi"/>
                <w:noProof/>
                <w:szCs w:val="24"/>
              </w:rPr>
              <w:t xml:space="preserve">Certificatul de urbanism, </w:t>
            </w:r>
            <w:r w:rsidRPr="00A607EB">
              <w:rPr>
                <w:rFonts w:cs="Calibri"/>
                <w:noProof/>
                <w:sz w:val="24"/>
                <w:szCs w:val="24"/>
              </w:rPr>
              <w:t>Studiile de Fezabilitate/Documentațiile de Avizare pentru Lucrări de Intervenții/Memoriu justificativ,</w:t>
            </w:r>
          </w:p>
          <w:p w:rsidR="00871261" w:rsidRPr="00A607EB" w:rsidRDefault="00871261" w:rsidP="00871261">
            <w:pPr>
              <w:spacing w:before="120" w:after="120"/>
              <w:contextualSpacing/>
              <w:jc w:val="both"/>
              <w:rPr>
                <w:sz w:val="24"/>
              </w:rPr>
            </w:pPr>
          </w:p>
        </w:tc>
        <w:tc>
          <w:tcPr>
            <w:tcW w:w="2804" w:type="pct"/>
            <w:tcBorders>
              <w:top w:val="single" w:sz="4" w:space="0" w:color="auto"/>
              <w:left w:val="single" w:sz="4" w:space="0" w:color="auto"/>
              <w:bottom w:val="single" w:sz="4" w:space="0" w:color="auto"/>
              <w:right w:val="single" w:sz="4" w:space="0" w:color="auto"/>
            </w:tcBorders>
            <w:hideMark/>
          </w:tcPr>
          <w:p w:rsidR="00871261" w:rsidRPr="00A607EB" w:rsidRDefault="00871261" w:rsidP="00871261">
            <w:pPr>
              <w:tabs>
                <w:tab w:val="left" w:pos="567"/>
              </w:tabs>
              <w:spacing w:after="120"/>
              <w:jc w:val="both"/>
              <w:rPr>
                <w:rFonts w:asciiTheme="minorHAnsi" w:eastAsiaTheme="minorHAnsi" w:hAnsiTheme="minorHAnsi" w:cstheme="minorHAnsi"/>
                <w:noProof/>
                <w:sz w:val="24"/>
                <w:szCs w:val="24"/>
              </w:rPr>
            </w:pPr>
            <w:r w:rsidRPr="00A607EB">
              <w:rPr>
                <w:sz w:val="24"/>
              </w:rPr>
              <w:t xml:space="preserve">Expertul verifică în baza informaţiilor din Certificatul de urbanism, </w:t>
            </w:r>
            <w:r w:rsidRPr="00A607EB">
              <w:rPr>
                <w:rFonts w:cs="Calibri"/>
                <w:noProof/>
                <w:sz w:val="24"/>
                <w:szCs w:val="24"/>
              </w:rPr>
              <w:t xml:space="preserve">Studiile de Fezabilitate/Documentațiile de Avizare pentru Lucrări de Intervenții/Memoriu justificativ, </w:t>
            </w:r>
            <w:r w:rsidRPr="00A607EB">
              <w:rPr>
                <w:sz w:val="24"/>
              </w:rPr>
              <w:t xml:space="preserve"> daca </w:t>
            </w:r>
            <w:r w:rsidRPr="00A607EB">
              <w:rPr>
                <w:rFonts w:asciiTheme="minorHAnsi" w:eastAsiaTheme="minorHAnsi" w:hAnsiTheme="minorHAnsi" w:cstheme="minorHAnsi"/>
                <w:noProof/>
                <w:sz w:val="24"/>
                <w:szCs w:val="24"/>
              </w:rPr>
              <w:t>Investiţia respectă Regulamentul Local de Urbanism din localitatea/localităţile unde se realizează și ,,Ghidul pentru încadrarea în specificul local din mediul rural din zona Mărginimea Sibiului",  elaborat de OAR în colaborare cu GAL Mărginimea Sibiului;</w:t>
            </w:r>
          </w:p>
        </w:tc>
      </w:tr>
    </w:tbl>
    <w:p w:rsidR="00871261" w:rsidRPr="00871261" w:rsidRDefault="00871261" w:rsidP="00871261">
      <w:pPr>
        <w:widowControl w:val="0"/>
        <w:tabs>
          <w:tab w:val="left" w:pos="800"/>
        </w:tabs>
        <w:autoSpaceDE w:val="0"/>
        <w:autoSpaceDN w:val="0"/>
        <w:adjustRightInd w:val="0"/>
        <w:spacing w:before="120" w:after="120" w:line="240" w:lineRule="auto"/>
        <w:jc w:val="both"/>
        <w:rPr>
          <w:sz w:val="24"/>
        </w:rPr>
      </w:pPr>
      <w:r w:rsidRPr="00871261">
        <w:rPr>
          <w:sz w:val="24"/>
        </w:rPr>
        <w:t xml:space="preserve">Dacă în urma verificării documentelor reiese faptul  că  </w:t>
      </w:r>
      <w:r w:rsidR="00DE7B5C" w:rsidRPr="00871261">
        <w:rPr>
          <w:sz w:val="24"/>
        </w:rPr>
        <w:t xml:space="preserve">daca </w:t>
      </w:r>
      <w:r w:rsidR="00DE7B5C" w:rsidRPr="00871261">
        <w:rPr>
          <w:rFonts w:asciiTheme="minorHAnsi" w:eastAsiaTheme="minorHAnsi" w:hAnsiTheme="minorHAnsi" w:cstheme="minorHAnsi"/>
          <w:noProof/>
          <w:sz w:val="24"/>
          <w:szCs w:val="24"/>
        </w:rPr>
        <w:t xml:space="preserve">Investiţia respectă Regulamentul Local de Urbanism din localitatea/localităţile unde se realizează și ,,Ghidul pentru încadrarea în </w:t>
      </w:r>
      <w:r w:rsidR="00DE7B5C" w:rsidRPr="00871261">
        <w:rPr>
          <w:rFonts w:asciiTheme="minorHAnsi" w:eastAsiaTheme="minorHAnsi" w:hAnsiTheme="minorHAnsi" w:cstheme="minorHAnsi"/>
          <w:noProof/>
          <w:sz w:val="24"/>
          <w:szCs w:val="24"/>
        </w:rPr>
        <w:lastRenderedPageBreak/>
        <w:t>specificul local din mediul rural din zona Mărginimea Sibiului",  elaborat de OAR în colaborare cu GAL Mărginimea Sibiului;</w:t>
      </w:r>
      <w:r w:rsidRPr="00871261">
        <w:rPr>
          <w:sz w:val="24"/>
        </w:rPr>
        <w:t>, expertul bifează căsuţa DA, motivează poziţia lui în liniile prevăzute în acest scop la rubrica Observaţii iar Cererea de Finanţare va fi declarată eligibilă</w:t>
      </w:r>
      <w:r w:rsidRPr="00871261">
        <w:rPr>
          <w:color w:val="FF0000"/>
          <w:sz w:val="24"/>
        </w:rPr>
        <w:t xml:space="preserve">. </w:t>
      </w:r>
    </w:p>
    <w:p w:rsidR="00871261" w:rsidRDefault="00871261" w:rsidP="005A075F">
      <w:pPr>
        <w:spacing w:before="120" w:after="120" w:line="240" w:lineRule="auto"/>
        <w:jc w:val="both"/>
        <w:rPr>
          <w:b/>
          <w:sz w:val="24"/>
          <w:u w:val="single"/>
        </w:rPr>
      </w:pPr>
    </w:p>
    <w:p w:rsidR="005A075F" w:rsidRPr="002D2CD1" w:rsidRDefault="005A075F" w:rsidP="005A075F">
      <w:pPr>
        <w:spacing w:before="120" w:after="120" w:line="240" w:lineRule="auto"/>
        <w:jc w:val="both"/>
        <w:rPr>
          <w:b/>
          <w:sz w:val="24"/>
          <w:u w:val="single"/>
        </w:rPr>
      </w:pPr>
      <w:r w:rsidRPr="002D2CD1">
        <w:rPr>
          <w:b/>
          <w:sz w:val="24"/>
          <w:u w:val="single"/>
        </w:rPr>
        <w:t>C. Verificarea bugetului indicativ.</w:t>
      </w:r>
    </w:p>
    <w:p w:rsidR="005A075F" w:rsidRPr="002D2CD1" w:rsidRDefault="005A075F" w:rsidP="005A075F">
      <w:pPr>
        <w:spacing w:before="120" w:after="120" w:line="240" w:lineRule="auto"/>
        <w:jc w:val="both"/>
        <w:rPr>
          <w:sz w:val="24"/>
        </w:rPr>
      </w:pPr>
      <w:r w:rsidRPr="002D2CD1">
        <w:rPr>
          <w:sz w:val="24"/>
        </w:rPr>
        <w:t xml:space="preserve">Verificarea constă în asigurarea că toate costurile de investiţii propuse pentru finanţare sunt eligibile şi calculele sunt corecte iar Bugetul indicativ este structurat pe capitole şi subcapitole. </w:t>
      </w:r>
    </w:p>
    <w:p w:rsidR="005A075F" w:rsidRPr="002D2CD1" w:rsidRDefault="005A075F" w:rsidP="005A075F">
      <w:pPr>
        <w:spacing w:before="120" w:after="120" w:line="240" w:lineRule="auto"/>
        <w:jc w:val="both"/>
        <w:rPr>
          <w:sz w:val="24"/>
        </w:rPr>
      </w:pPr>
      <w:r w:rsidRPr="002D2CD1">
        <w:rPr>
          <w:sz w:val="24"/>
        </w:rPr>
        <w:t xml:space="preserve">Expertul verifică în Cererea de finanțare care este actul normativ care a stat la baza întocmirii SF/DALI: H.G. nr. 28/2008  – pentru obiectivele/proiectele de investiții menționate la art.15 din HG nr.907/2016 sau H.G. nr. 907/2016. </w:t>
      </w:r>
    </w:p>
    <w:p w:rsidR="005A075F" w:rsidRPr="002D2CD1" w:rsidRDefault="005A075F" w:rsidP="005A075F">
      <w:pPr>
        <w:spacing w:before="120" w:after="120" w:line="240" w:lineRule="auto"/>
        <w:jc w:val="both"/>
        <w:rPr>
          <w:sz w:val="24"/>
        </w:rPr>
      </w:pPr>
      <w:r w:rsidRPr="002D2CD1">
        <w:rPr>
          <w:sz w:val="24"/>
        </w:rPr>
        <w:t xml:space="preserve">În cazul în care solicitantul a depus cererea de finanțare conform H.G. nr. 28/2008 se verifică dacă a fost atașat la dosarul cererii de finanțare documentul în baza căreia obiectivul de investiție este exceptat de la prevederile H.G. nr. 907/2016 în conformitate cu Art. 15 din această hotărâre. </w:t>
      </w:r>
    </w:p>
    <w:p w:rsidR="005A075F" w:rsidRPr="002D2CD1" w:rsidRDefault="005A075F" w:rsidP="005A075F">
      <w:pPr>
        <w:spacing w:before="120" w:after="120" w:line="240" w:lineRule="auto"/>
        <w:jc w:val="both"/>
        <w:rPr>
          <w:sz w:val="24"/>
        </w:rPr>
      </w:pPr>
      <w:r w:rsidRPr="002D2CD1">
        <w:rPr>
          <w:sz w:val="24"/>
        </w:rPr>
        <w:t>Dacă SF/ DALI a fost elaborat conform H.G. nr. 28/2008 fără ca obiectivul de investiție să se înscrie în prevederile Art. 15 din H.G. nr. 907/2016, atunci proiectul este neeligibil.</w:t>
      </w:r>
    </w:p>
    <w:p w:rsidR="005A075F" w:rsidRDefault="005A075F" w:rsidP="005A075F">
      <w:pPr>
        <w:spacing w:before="120" w:after="120" w:line="240" w:lineRule="auto"/>
        <w:jc w:val="both"/>
        <w:rPr>
          <w:sz w:val="24"/>
        </w:rPr>
      </w:pPr>
      <w:r w:rsidRPr="002D2CD1">
        <w:rPr>
          <w:sz w:val="24"/>
        </w:rPr>
        <w:t>Bugetul indicativ respectiv anexele A1, A2 și A3 la acesta completat de solicitant în cererea de finanțare trebuie să fie în corelare cu SF/DALI în ceea ce privește structura devizului general și a devizelor pe obiect prevăzut actului normativ care a stat la baza întocmirii lor.</w:t>
      </w:r>
    </w:p>
    <w:tbl>
      <w:tblPr>
        <w:tblpPr w:leftFromText="180" w:rightFromText="180" w:vertAnchor="text" w:horzAnchor="margin" w:tblpY="14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7290"/>
      </w:tblGrid>
      <w:tr w:rsidR="005A075F" w:rsidRPr="0073741C" w:rsidTr="003D7D87">
        <w:trPr>
          <w:trHeight w:val="20"/>
        </w:trPr>
        <w:tc>
          <w:tcPr>
            <w:tcW w:w="2520" w:type="dxa"/>
            <w:shd w:val="clear" w:color="auto" w:fill="C0C0C0"/>
          </w:tcPr>
          <w:p w:rsidR="005A075F" w:rsidRPr="0073741C" w:rsidRDefault="005A075F" w:rsidP="003D7D87">
            <w:pPr>
              <w:spacing w:after="0" w:line="240" w:lineRule="auto"/>
              <w:ind w:right="-8"/>
              <w:jc w:val="both"/>
              <w:rPr>
                <w:rFonts w:cs="Calibri"/>
                <w:b/>
                <w:bCs/>
                <w:sz w:val="24"/>
                <w:szCs w:val="24"/>
              </w:rPr>
            </w:pPr>
            <w:r w:rsidRPr="0073741C">
              <w:rPr>
                <w:rFonts w:cs="Calibri"/>
                <w:b/>
                <w:sz w:val="24"/>
                <w:szCs w:val="24"/>
                <w:lang w:eastAsia="fr-FR"/>
              </w:rPr>
              <w:t>DOCUMENTE</w:t>
            </w:r>
            <w:r w:rsidRPr="0073741C">
              <w:rPr>
                <w:rFonts w:cs="Calibri"/>
                <w:b/>
                <w:bCs/>
                <w:sz w:val="24"/>
                <w:szCs w:val="24"/>
              </w:rPr>
              <w:t xml:space="preserve"> PREZENTATE </w:t>
            </w:r>
          </w:p>
        </w:tc>
        <w:tc>
          <w:tcPr>
            <w:tcW w:w="7290" w:type="dxa"/>
            <w:shd w:val="clear" w:color="auto" w:fill="C0C0C0"/>
          </w:tcPr>
          <w:p w:rsidR="005A075F" w:rsidRPr="0073741C" w:rsidRDefault="005A075F" w:rsidP="003D7D87">
            <w:pPr>
              <w:spacing w:after="0" w:line="240" w:lineRule="auto"/>
              <w:ind w:right="-8"/>
              <w:jc w:val="both"/>
              <w:rPr>
                <w:rFonts w:cs="Calibri"/>
                <w:b/>
                <w:sz w:val="24"/>
                <w:szCs w:val="24"/>
                <w:lang w:val="pt-BR" w:eastAsia="fr-FR"/>
              </w:rPr>
            </w:pPr>
            <w:r w:rsidRPr="0073741C">
              <w:rPr>
                <w:rFonts w:cs="Calibri"/>
                <w:b/>
                <w:sz w:val="24"/>
                <w:szCs w:val="24"/>
                <w:lang w:eastAsia="fr-FR"/>
              </w:rPr>
              <w:t>PUNCTE DE VERIFICAT ÎN CADRUL DOCUMENTELOR PREZENTATE</w:t>
            </w:r>
          </w:p>
        </w:tc>
      </w:tr>
      <w:tr w:rsidR="005A075F" w:rsidRPr="0073741C" w:rsidTr="003D7D87">
        <w:trPr>
          <w:trHeight w:val="20"/>
        </w:trPr>
        <w:tc>
          <w:tcPr>
            <w:tcW w:w="2520" w:type="dxa"/>
          </w:tcPr>
          <w:p w:rsidR="005A075F" w:rsidRPr="0073741C" w:rsidRDefault="005A075F" w:rsidP="003D7D87">
            <w:pPr>
              <w:spacing w:after="0" w:line="240" w:lineRule="auto"/>
              <w:ind w:right="-8"/>
              <w:jc w:val="both"/>
              <w:rPr>
                <w:rFonts w:cs="Calibri"/>
                <w:sz w:val="24"/>
                <w:szCs w:val="24"/>
                <w:lang w:eastAsia="fr-FR"/>
              </w:rPr>
            </w:pPr>
            <w:r w:rsidRPr="0073741C">
              <w:rPr>
                <w:rFonts w:cs="Calibri"/>
                <w:sz w:val="24"/>
                <w:szCs w:val="24"/>
                <w:lang w:eastAsia="fr-FR"/>
              </w:rPr>
              <w:t>1.Studiul de Fezabilitate /</w:t>
            </w:r>
            <w:r>
              <w:rPr>
                <w:rFonts w:cs="Calibri"/>
                <w:sz w:val="24"/>
                <w:szCs w:val="24"/>
                <w:lang w:eastAsia="fr-FR"/>
              </w:rPr>
              <w:t xml:space="preserve"> </w:t>
            </w:r>
            <w:r w:rsidRPr="0073741C">
              <w:rPr>
                <w:rFonts w:cs="Calibri"/>
                <w:sz w:val="24"/>
                <w:szCs w:val="24"/>
                <w:lang w:eastAsia="fr-FR"/>
              </w:rPr>
              <w:t>Documentaţia de Avizare a Lucrărilor de Intervenţii</w:t>
            </w:r>
            <w:r>
              <w:rPr>
                <w:rFonts w:cs="Calibri"/>
                <w:sz w:val="24"/>
                <w:szCs w:val="24"/>
                <w:lang w:eastAsia="fr-FR"/>
              </w:rPr>
              <w:t>/ Memoriul Justificativ (doar pentru achiziții simple și dotări fără montaj)</w:t>
            </w:r>
            <w:r w:rsidRPr="0073741C">
              <w:rPr>
                <w:rFonts w:cs="Calibri"/>
                <w:sz w:val="24"/>
                <w:szCs w:val="24"/>
                <w:lang w:eastAsia="fr-FR"/>
              </w:rPr>
              <w:t>, întocmite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p>
          <w:p w:rsidR="005A075F" w:rsidRPr="0073741C" w:rsidRDefault="005A075F" w:rsidP="003D7D87">
            <w:pPr>
              <w:spacing w:after="0" w:line="240" w:lineRule="auto"/>
              <w:ind w:right="-8"/>
              <w:jc w:val="both"/>
              <w:rPr>
                <w:rFonts w:cs="Calibri"/>
                <w:sz w:val="24"/>
                <w:szCs w:val="24"/>
                <w:lang w:eastAsia="fr-FR"/>
              </w:rPr>
            </w:pPr>
          </w:p>
          <w:p w:rsidR="005A075F" w:rsidRPr="0073741C" w:rsidRDefault="005A075F" w:rsidP="003D7D87">
            <w:pPr>
              <w:spacing w:after="0" w:line="240" w:lineRule="auto"/>
              <w:ind w:right="-8"/>
              <w:jc w:val="both"/>
              <w:rPr>
                <w:rFonts w:cs="Calibri"/>
                <w:sz w:val="24"/>
                <w:szCs w:val="24"/>
                <w:lang w:eastAsia="fr-FR"/>
              </w:rPr>
            </w:pPr>
            <w:r w:rsidRPr="0073741C">
              <w:rPr>
                <w:rFonts w:cs="Calibri"/>
                <w:sz w:val="24"/>
                <w:szCs w:val="24"/>
                <w:lang w:eastAsia="fr-FR"/>
              </w:rPr>
              <w:t>Cererea de finanțare. Bugetul indicativ și anexele A1, A2 și A3 la acesta.</w:t>
            </w:r>
          </w:p>
        </w:tc>
        <w:tc>
          <w:tcPr>
            <w:tcW w:w="7290" w:type="dxa"/>
          </w:tcPr>
          <w:p w:rsidR="005A075F" w:rsidRPr="00552D49" w:rsidRDefault="005A075F" w:rsidP="003D7D87">
            <w:pPr>
              <w:spacing w:after="0" w:line="240" w:lineRule="auto"/>
              <w:ind w:right="-8"/>
              <w:jc w:val="both"/>
              <w:rPr>
                <w:rFonts w:cs="Calibri"/>
                <w:b/>
                <w:bCs/>
                <w:sz w:val="24"/>
                <w:szCs w:val="24"/>
                <w:lang w:eastAsia="fr-FR"/>
              </w:rPr>
            </w:pPr>
            <w:r w:rsidRPr="0073741C">
              <w:rPr>
                <w:rFonts w:cs="Calibri"/>
                <w:sz w:val="24"/>
                <w:szCs w:val="24"/>
                <w:lang w:eastAsia="fr-FR"/>
              </w:rPr>
              <w:t>Se verifică Bugetul indicativ din cererea de finanţare prin corelarea informaţiilor menţionate de solicitant în liniile bugetare cu prevederile din fişa tehnică a sub-măsurii.</w:t>
            </w:r>
          </w:p>
          <w:p w:rsidR="005A075F" w:rsidRPr="0073741C" w:rsidRDefault="005A075F" w:rsidP="003D7D87">
            <w:pPr>
              <w:spacing w:after="0" w:line="240" w:lineRule="auto"/>
              <w:ind w:right="-8"/>
              <w:jc w:val="both"/>
              <w:rPr>
                <w:rFonts w:cs="Calibri"/>
                <w:sz w:val="24"/>
                <w:szCs w:val="24"/>
                <w:lang w:eastAsia="fr-FR"/>
              </w:rPr>
            </w:pPr>
            <w:r w:rsidRPr="0073741C">
              <w:rPr>
                <w:rFonts w:cs="Calibri"/>
                <w:sz w:val="24"/>
                <w:szCs w:val="24"/>
                <w:lang w:eastAsia="fr-FR"/>
              </w:rPr>
              <w:t xml:space="preserve">Se va verifica dacă tipurile de cheltuieli şi sumele înscrise sunt corecte şi corespund devizului general al investiţiei. </w:t>
            </w:r>
          </w:p>
          <w:p w:rsidR="005A075F" w:rsidRPr="0073741C" w:rsidRDefault="005A075F" w:rsidP="003D7D87">
            <w:pPr>
              <w:spacing w:after="0" w:line="240" w:lineRule="auto"/>
              <w:ind w:right="-8"/>
              <w:jc w:val="both"/>
              <w:rPr>
                <w:rFonts w:cs="Calibri"/>
                <w:sz w:val="24"/>
                <w:szCs w:val="24"/>
                <w:lang w:eastAsia="fr-FR"/>
              </w:rPr>
            </w:pPr>
            <w:r w:rsidRPr="0073741C">
              <w:rPr>
                <w:rFonts w:cs="Calibri"/>
                <w:sz w:val="24"/>
                <w:szCs w:val="24"/>
                <w:lang w:eastAsia="fr-FR"/>
              </w:rPr>
              <w:t>Bugetul indicativ se verifică astfel:</w:t>
            </w:r>
          </w:p>
          <w:p w:rsidR="005A075F" w:rsidRPr="0073741C" w:rsidRDefault="005A075F" w:rsidP="003D7D87">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valoarea eligibilă pentru fiecare capitol să fie egală cu valoarea eligibilă din devize;</w:t>
            </w:r>
          </w:p>
          <w:p w:rsidR="005A075F" w:rsidRPr="0073741C" w:rsidRDefault="005A075F" w:rsidP="003D7D87">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valoarea pentru fiecare capitol sa fie egală cu valoarea din devizul general, fără TVA;</w:t>
            </w:r>
          </w:p>
          <w:p w:rsidR="005A075F" w:rsidRPr="0073741C" w:rsidRDefault="005A075F" w:rsidP="003D7D87">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în matricea de verificare a bugetului indicativ se completează „Actualizarea” din bugetul indicativ al CF, care nu se regăsește în devizul general;</w:t>
            </w:r>
          </w:p>
          <w:p w:rsidR="005A075F" w:rsidRPr="0073741C" w:rsidRDefault="005A075F" w:rsidP="003D7D87">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în bugetul indicativ valoarea TVA este egală cu valoarea TVA din devizul general.</w:t>
            </w:r>
          </w:p>
          <w:p w:rsidR="005A075F" w:rsidRPr="0073741C" w:rsidRDefault="005A075F" w:rsidP="003D7D87">
            <w:pPr>
              <w:spacing w:after="0" w:line="240" w:lineRule="auto"/>
              <w:ind w:right="-8"/>
              <w:jc w:val="both"/>
              <w:rPr>
                <w:rFonts w:cs="Calibri"/>
                <w:sz w:val="24"/>
                <w:szCs w:val="24"/>
                <w:lang w:eastAsia="fr-FR"/>
              </w:rPr>
            </w:pPr>
          </w:p>
          <w:p w:rsidR="005A075F" w:rsidRPr="0073741C" w:rsidRDefault="005A075F" w:rsidP="003D7D87">
            <w:pPr>
              <w:spacing w:after="0" w:line="240" w:lineRule="auto"/>
              <w:ind w:right="-8"/>
              <w:jc w:val="both"/>
              <w:rPr>
                <w:rFonts w:cs="Calibri"/>
                <w:sz w:val="24"/>
                <w:szCs w:val="24"/>
                <w:lang w:eastAsia="fr-FR"/>
              </w:rPr>
            </w:pPr>
            <w:r w:rsidRPr="0073741C">
              <w:rPr>
                <w:rFonts w:cs="Calibri"/>
                <w:sz w:val="24"/>
                <w:szCs w:val="24"/>
                <w:lang w:eastAsia="fr-FR"/>
              </w:rPr>
              <w:t>Cheile de verificare sunt următoarele:</w:t>
            </w:r>
          </w:p>
          <w:p w:rsidR="005A075F" w:rsidRPr="0073741C" w:rsidRDefault="005A075F" w:rsidP="003D7D87">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valoarea cheltuielilor eligibile de la Cap. 3 &lt;  10% din (cheltuieli eligibile de la subCap 1.2 + subCap. 1.3  + Cap.2 + Cap.4 );</w:t>
            </w:r>
          </w:p>
          <w:p w:rsidR="005A075F" w:rsidRPr="0073741C" w:rsidRDefault="005A075F" w:rsidP="003D7D87">
            <w:pPr>
              <w:spacing w:after="0" w:line="240" w:lineRule="auto"/>
              <w:ind w:right="-8"/>
              <w:jc w:val="both"/>
              <w:rPr>
                <w:rFonts w:cs="Calibri"/>
                <w:sz w:val="24"/>
                <w:szCs w:val="24"/>
                <w:lang w:eastAsia="fr-FR"/>
              </w:rPr>
            </w:pPr>
            <w:r w:rsidRPr="0073741C">
              <w:rPr>
                <w:rFonts w:cs="Calibri"/>
                <w:sz w:val="24"/>
                <w:szCs w:val="24"/>
                <w:lang w:eastAsia="fr-FR"/>
              </w:rPr>
              <w:t>- cheltuieli diverse şi neprevăzute (Pct. 5.3)  trebuie să fie trecute în rubrica neeligibil;</w:t>
            </w:r>
          </w:p>
          <w:p w:rsidR="005A075F" w:rsidRPr="0073741C" w:rsidRDefault="005A075F" w:rsidP="003D7D87">
            <w:pPr>
              <w:spacing w:after="0" w:line="240" w:lineRule="auto"/>
              <w:ind w:right="-8"/>
              <w:jc w:val="both"/>
              <w:rPr>
                <w:rFonts w:cs="Calibri"/>
                <w:sz w:val="24"/>
                <w:szCs w:val="24"/>
                <w:lang w:eastAsia="fr-FR"/>
              </w:rPr>
            </w:pPr>
          </w:p>
          <w:p w:rsidR="005A075F" w:rsidRPr="0073741C" w:rsidRDefault="005A075F" w:rsidP="003D7D87">
            <w:pPr>
              <w:spacing w:after="0" w:line="240" w:lineRule="auto"/>
              <w:ind w:right="-8"/>
              <w:jc w:val="both"/>
              <w:rPr>
                <w:rFonts w:cs="Calibri"/>
                <w:sz w:val="24"/>
                <w:szCs w:val="24"/>
                <w:lang w:eastAsia="fr-FR"/>
              </w:rPr>
            </w:pPr>
            <w:r w:rsidRPr="0073741C">
              <w:rPr>
                <w:rFonts w:cs="Calibri"/>
                <w:sz w:val="24"/>
                <w:szCs w:val="24"/>
                <w:lang w:eastAsia="fr-FR"/>
              </w:rPr>
              <w:t xml:space="preserve"> - actualizarea nu poate depăşi 5% din totalul  cheltuielilor eligibile.</w:t>
            </w:r>
          </w:p>
          <w:p w:rsidR="005A075F" w:rsidRPr="0073741C" w:rsidRDefault="005A075F" w:rsidP="003D7D87">
            <w:pPr>
              <w:spacing w:after="0" w:line="240" w:lineRule="auto"/>
              <w:ind w:right="-8"/>
              <w:jc w:val="both"/>
              <w:rPr>
                <w:rFonts w:cs="Calibri"/>
                <w:sz w:val="24"/>
                <w:szCs w:val="24"/>
                <w:lang w:eastAsia="fr-FR"/>
              </w:rPr>
            </w:pPr>
            <w:r w:rsidRPr="0073741C">
              <w:rPr>
                <w:rFonts w:cs="Calibri"/>
                <w:sz w:val="24"/>
                <w:szCs w:val="24"/>
                <w:lang w:eastAsia="fr-FR"/>
              </w:rPr>
              <w:t xml:space="preserve">Se verifică corectitudinea calculului. </w:t>
            </w:r>
          </w:p>
          <w:p w:rsidR="005A075F" w:rsidRPr="0073741C" w:rsidRDefault="005A075F" w:rsidP="003D7D87">
            <w:pPr>
              <w:spacing w:after="0" w:line="240" w:lineRule="auto"/>
              <w:ind w:right="-8"/>
              <w:jc w:val="both"/>
              <w:rPr>
                <w:rFonts w:cs="Calibri"/>
                <w:sz w:val="24"/>
                <w:szCs w:val="24"/>
                <w:lang w:eastAsia="fr-FR"/>
              </w:rPr>
            </w:pPr>
            <w:r w:rsidRPr="0073741C">
              <w:rPr>
                <w:rFonts w:cs="Calibri"/>
                <w:sz w:val="24"/>
                <w:szCs w:val="24"/>
                <w:lang w:eastAsia="fr-FR"/>
              </w:rPr>
              <w:lastRenderedPageBreak/>
              <w:t>Se verifică corelarea datelor prezentate în Devizul general cu cele prezentate în studiul de fezabilitate.</w:t>
            </w:r>
          </w:p>
        </w:tc>
      </w:tr>
    </w:tbl>
    <w:p w:rsidR="005A075F" w:rsidRPr="002D2CD1" w:rsidRDefault="005A075F" w:rsidP="005A075F">
      <w:pPr>
        <w:spacing w:before="120" w:after="120" w:line="240" w:lineRule="auto"/>
        <w:jc w:val="both"/>
        <w:rPr>
          <w:sz w:val="24"/>
        </w:rPr>
      </w:pPr>
      <w:r w:rsidRPr="002D2CD1">
        <w:rPr>
          <w:sz w:val="24"/>
        </w:rPr>
        <w:lastRenderedPageBreak/>
        <w:t>Verificarea constă în asigurarea că toate costurile de investiţii propuse pentru finanţare sunt eligibile şi calculele sunt corecte iar Bugetul indicativ este structurat pe capitole și subcapitole.</w:t>
      </w:r>
    </w:p>
    <w:p w:rsidR="005A075F" w:rsidRPr="002D2CD1" w:rsidRDefault="005A075F" w:rsidP="005A075F">
      <w:pPr>
        <w:spacing w:before="120" w:after="120" w:line="240" w:lineRule="auto"/>
        <w:jc w:val="both"/>
        <w:rPr>
          <w:sz w:val="24"/>
        </w:rPr>
      </w:pPr>
      <w:r w:rsidRPr="002D2CD1">
        <w:rPr>
          <w:sz w:val="24"/>
        </w:rPr>
        <w:t>Se completează matricea de verificare a Bugetului indicativ în format electronic, se tipărește şi se atasează la E 1.2L FIȘA DE EVALUARE GENERALĂ A PROIECTULUI.</w:t>
      </w:r>
    </w:p>
    <w:p w:rsidR="005A075F" w:rsidRPr="002D2CD1" w:rsidRDefault="005A075F" w:rsidP="005A075F">
      <w:pPr>
        <w:spacing w:before="120" w:after="120" w:line="240" w:lineRule="auto"/>
        <w:jc w:val="both"/>
        <w:rPr>
          <w:b/>
          <w:sz w:val="24"/>
          <w:u w:val="single"/>
        </w:rPr>
      </w:pPr>
    </w:p>
    <w:p w:rsidR="005A075F" w:rsidRPr="002D2CD1" w:rsidRDefault="005A075F" w:rsidP="005A075F">
      <w:pPr>
        <w:spacing w:before="120" w:after="120" w:line="240" w:lineRule="auto"/>
        <w:jc w:val="both"/>
        <w:rPr>
          <w:b/>
          <w:sz w:val="24"/>
          <w:u w:val="single"/>
        </w:rPr>
      </w:pPr>
      <w:r w:rsidRPr="002D2CD1">
        <w:rPr>
          <w:b/>
          <w:sz w:val="24"/>
          <w:u w:val="single"/>
        </w:rPr>
        <w:t>1.</w:t>
      </w:r>
      <w:r w:rsidRPr="002D2CD1">
        <w:rPr>
          <w:sz w:val="24"/>
          <w:u w:val="single"/>
        </w:rPr>
        <w:t xml:space="preserve"> </w:t>
      </w:r>
      <w:r w:rsidRPr="002D2CD1">
        <w:rPr>
          <w:b/>
          <w:sz w:val="24"/>
          <w:u w:val="single"/>
        </w:rPr>
        <w:t>Informaţiile furnizate în cadrul bugetului indicativ din cererea de finanţare sunt corecte şi sunt în conformitate cu devizul general devizele pe obiect precizate în Studiul de fezabilitate/ Documentația de Avizare a Lucrărilor de Intervenții/ Memoriul Justificativ?.</w:t>
      </w:r>
    </w:p>
    <w:p w:rsidR="005A075F" w:rsidRPr="002D2CD1" w:rsidRDefault="005A075F" w:rsidP="005A075F">
      <w:pPr>
        <w:spacing w:before="120" w:after="120" w:line="240" w:lineRule="auto"/>
        <w:jc w:val="both"/>
        <w:rPr>
          <w:sz w:val="24"/>
        </w:rPr>
      </w:pPr>
      <w:r w:rsidRPr="002D2CD1">
        <w:rPr>
          <w:sz w:val="24"/>
        </w:rPr>
        <w:t xml:space="preserve">După completarea matricei de verificare a Bugetului indicativ, dacă cheltuielile din cererea de finanţare corespund cu cele din devizul general şi devizele pe obiect, neexistând diferențe, expertul bifează caseta corespunzătoare DA. </w:t>
      </w:r>
    </w:p>
    <w:p w:rsidR="005A075F" w:rsidRPr="002D2CD1" w:rsidRDefault="005A075F" w:rsidP="005A075F">
      <w:pPr>
        <w:spacing w:before="120" w:after="120" w:line="240" w:lineRule="auto"/>
        <w:jc w:val="both"/>
        <w:rPr>
          <w:sz w:val="24"/>
        </w:rPr>
      </w:pPr>
      <w:r w:rsidRPr="002D2CD1">
        <w:rPr>
          <w:sz w:val="24"/>
        </w:rPr>
        <w:t>Observație:</w:t>
      </w:r>
    </w:p>
    <w:p w:rsidR="005A075F" w:rsidRPr="002D2CD1" w:rsidRDefault="005A075F" w:rsidP="005A075F">
      <w:pPr>
        <w:spacing w:before="120" w:after="120" w:line="240" w:lineRule="auto"/>
        <w:jc w:val="both"/>
        <w:rPr>
          <w:sz w:val="24"/>
        </w:rPr>
      </w:pPr>
      <w:r w:rsidRPr="002D2CD1">
        <w:rPr>
          <w:sz w:val="24"/>
        </w:rPr>
        <w:t>a) Dacă există diferențe de încadrare, în sensul că unele cheltuieli neeligibile sunt trecute încategoria cheltuielilor eligibile, bugetul este retransmis solicitantului pentru recalculare, prin Fișa de solicitare a informaţiilor suplimentare E3.4L.</w:t>
      </w:r>
    </w:p>
    <w:p w:rsidR="005A075F" w:rsidRPr="002D2CD1" w:rsidRDefault="005A075F" w:rsidP="005A075F">
      <w:pPr>
        <w:spacing w:before="120" w:after="120" w:line="240" w:lineRule="auto"/>
        <w:jc w:val="both"/>
        <w:rPr>
          <w:sz w:val="24"/>
        </w:rPr>
      </w:pPr>
      <w:r w:rsidRPr="002D2CD1">
        <w:rPr>
          <w:sz w:val="24"/>
        </w:rPr>
        <w:t>Prin transmiterea formularului E3.4L de către solicitant cu bugetul corectat , expertul va modifica bugetul în Fișa E1.2L și bifează DA cu diferențe , motivandu-și poziţia în linia prevăzută în acest scop la rubrica Observații.</w:t>
      </w:r>
    </w:p>
    <w:p w:rsidR="005A075F" w:rsidRPr="002D2CD1" w:rsidRDefault="005A075F" w:rsidP="005A075F">
      <w:pPr>
        <w:spacing w:before="120" w:after="120" w:line="240" w:lineRule="auto"/>
        <w:jc w:val="both"/>
        <w:rPr>
          <w:sz w:val="24"/>
        </w:rPr>
      </w:pPr>
      <w:r w:rsidRPr="002D2CD1">
        <w:rPr>
          <w:sz w:val="24"/>
        </w:rPr>
        <w:t xml:space="preserve">În cazul în care nu se efectuează corectura de către solicitant prin formularul E3.4L, expertul bifeaza NU și îşi motivează poziţia în linia prevăzută în acest scop la rubrica Observații. </w:t>
      </w:r>
    </w:p>
    <w:p w:rsidR="005A075F" w:rsidRPr="002D2CD1" w:rsidRDefault="005A075F" w:rsidP="005A075F">
      <w:pPr>
        <w:spacing w:before="120" w:after="120" w:line="240" w:lineRule="auto"/>
        <w:jc w:val="both"/>
        <w:rPr>
          <w:sz w:val="24"/>
        </w:rPr>
      </w:pPr>
      <w:r w:rsidRPr="002D2CD1">
        <w:rPr>
          <w:sz w:val="24"/>
        </w:rPr>
        <w:t xml:space="preserve">b) Dacă există mici diferențe de calcul în cererea de finanţare față de devizul general şi devizele pe obiect, expertul efectuează modificarile în buget şi în matricea de verificare a Bugetului indicativ din fișa E1.2L (în baza informațiilor din formularul E3.4L trimis de către solicitant referitoare la diferențele de calcul , și bifează caseta corespunzatoare DA cu diferențe. În acest caz se vor oferi explicaţii în rubrica Observaţii. </w:t>
      </w:r>
    </w:p>
    <w:p w:rsidR="005A075F" w:rsidRPr="002D2CD1" w:rsidRDefault="005A075F" w:rsidP="005A075F">
      <w:pPr>
        <w:spacing w:before="120" w:after="120" w:line="240" w:lineRule="auto"/>
        <w:jc w:val="both"/>
        <w:rPr>
          <w:sz w:val="24"/>
        </w:rPr>
      </w:pPr>
      <w:r w:rsidRPr="002D2CD1">
        <w:rPr>
          <w:sz w:val="24"/>
        </w:rPr>
        <w:t xml:space="preserve">În cazul în care nu se efectuează corectura de către solicitant prin formularul E3.4L, expertul bifează NU și îşi motivează poziţia în linia prevăzută în acest scop la rubrica Observații. </w:t>
      </w:r>
    </w:p>
    <w:p w:rsidR="005A075F" w:rsidRPr="002D2CD1" w:rsidRDefault="005A075F" w:rsidP="005A075F">
      <w:pPr>
        <w:spacing w:before="120" w:after="120" w:line="240" w:lineRule="auto"/>
        <w:jc w:val="both"/>
        <w:rPr>
          <w:sz w:val="24"/>
        </w:rPr>
      </w:pPr>
      <w:r w:rsidRPr="002D2CD1">
        <w:rPr>
          <w:sz w:val="24"/>
        </w:rPr>
        <w:t>Cererea de finanţare este declarată eligibilă prin bifarea casuței corespunzatoare DA/DA cu diferente.</w:t>
      </w:r>
    </w:p>
    <w:p w:rsidR="005A075F" w:rsidRPr="002D2CD1" w:rsidRDefault="005A075F" w:rsidP="005A075F">
      <w:pPr>
        <w:spacing w:before="120" w:after="120" w:line="240" w:lineRule="auto"/>
        <w:jc w:val="both"/>
        <w:rPr>
          <w:sz w:val="24"/>
        </w:rPr>
      </w:pPr>
      <w:r w:rsidRPr="002D2CD1">
        <w:rPr>
          <w:sz w:val="24"/>
        </w:rPr>
        <w:t xml:space="preserve">c) În cazul în care o parte din investiţie nu respectă criteriile de eligibilitate se va solicita prin  Fişa de solicitare a informațiilor suplimentare E3.4L corectarea bugetului. Dacă solicitantul renunţă la acea parte de investiţie şi funcţionalitatea nu este asigurată, atunci proiectul este neeligibil în întregul lui. </w:t>
      </w:r>
    </w:p>
    <w:p w:rsidR="005A075F" w:rsidRPr="002D2CD1" w:rsidRDefault="005A075F" w:rsidP="005A075F">
      <w:pPr>
        <w:spacing w:before="120" w:after="120" w:line="240" w:lineRule="auto"/>
        <w:jc w:val="both"/>
        <w:rPr>
          <w:sz w:val="24"/>
        </w:rPr>
      </w:pPr>
      <w:r w:rsidRPr="002D2CD1">
        <w:rPr>
          <w:sz w:val="24"/>
        </w:rPr>
        <w:t xml:space="preserve">d) Pentru tronsoanele de drum forestier care la verificarea pe teren nu s-au identificat ca eligibile, se va solicita, prin  Fişa de solicitare a informațiilor suplimentare E3.4L, corectarea bugetului indicativ cu trecerea cheltuielilor aferente acestora în coloana cheltuielilor neeligibile. Dacă nu se poate recalcula din informaţiile prezentate în proiect și respectiv în amenajamentul silvic , odată cu solicitarea corectării bugetului, se solicită şi clarificări privind suprafaţa de fond forestier deservită de tronsonul/tronsoanele neeligibil/e. </w:t>
      </w:r>
    </w:p>
    <w:p w:rsidR="005A075F" w:rsidRPr="002D2CD1" w:rsidRDefault="005A075F" w:rsidP="005A075F">
      <w:pPr>
        <w:spacing w:before="120" w:after="120" w:line="240" w:lineRule="auto"/>
        <w:jc w:val="both"/>
        <w:rPr>
          <w:sz w:val="24"/>
        </w:rPr>
      </w:pPr>
      <w:r w:rsidRPr="002D2CD1">
        <w:rPr>
          <w:sz w:val="24"/>
        </w:rPr>
        <w:t>Dacă solicitantul renunţă la acea parte de investiţie şi funcţionalitatea nu este asigurată, atunci proiectul este neeligibil în întregul lui.</w:t>
      </w:r>
    </w:p>
    <w:p w:rsidR="005A075F" w:rsidRDefault="005A075F" w:rsidP="001F6BB0">
      <w:pPr>
        <w:spacing w:before="120" w:after="120" w:line="240" w:lineRule="auto"/>
        <w:ind w:firstLine="708"/>
        <w:jc w:val="both"/>
        <w:rPr>
          <w:sz w:val="24"/>
        </w:rPr>
      </w:pPr>
    </w:p>
    <w:p w:rsidR="001F6BB0" w:rsidRDefault="001F6BB0" w:rsidP="001F6BB0">
      <w:pPr>
        <w:spacing w:before="120" w:after="120" w:line="240" w:lineRule="auto"/>
        <w:ind w:firstLine="708"/>
        <w:jc w:val="both"/>
        <w:rPr>
          <w:sz w:val="24"/>
        </w:rPr>
      </w:pPr>
    </w:p>
    <w:p w:rsidR="001F6BB0" w:rsidRDefault="001F6BB0" w:rsidP="001F6BB0">
      <w:pPr>
        <w:spacing w:before="120" w:after="120" w:line="240" w:lineRule="auto"/>
        <w:ind w:firstLine="708"/>
        <w:jc w:val="both"/>
        <w:rPr>
          <w:sz w:val="24"/>
        </w:rPr>
      </w:pPr>
    </w:p>
    <w:p w:rsidR="001F6BB0" w:rsidRPr="002D2CD1" w:rsidRDefault="001F6BB0" w:rsidP="001F6BB0">
      <w:pPr>
        <w:spacing w:before="120" w:after="120" w:line="240" w:lineRule="auto"/>
        <w:ind w:firstLine="708"/>
        <w:jc w:val="both"/>
        <w:rPr>
          <w:sz w:val="24"/>
        </w:rPr>
      </w:pPr>
    </w:p>
    <w:p w:rsidR="005A075F" w:rsidRPr="002D2CD1" w:rsidRDefault="005A075F" w:rsidP="005A075F">
      <w:pPr>
        <w:spacing w:before="120" w:after="120" w:line="240" w:lineRule="auto"/>
        <w:jc w:val="both"/>
        <w:rPr>
          <w:b/>
          <w:sz w:val="24"/>
          <w:u w:val="single"/>
        </w:rPr>
      </w:pPr>
      <w:r w:rsidRPr="002D2CD1">
        <w:rPr>
          <w:b/>
          <w:sz w:val="24"/>
          <w:u w:val="single"/>
        </w:rPr>
        <w:t>2. Verificarea corectitudinii ratei de schimb. Rata de conversie între Euro şi moneda naţională pentru România este cea publicată de Banca Central Europeană pe Internet la adresa: &lt;http://www.ecb.int/index.html&gt; (se anexează pagina conţinând cursul BCE din data întocmirii  Studiului de fezabilitate/Documentația de Avizare a Lucrărilor de Intervenții):</w:t>
      </w:r>
    </w:p>
    <w:p w:rsidR="005A075F" w:rsidRPr="002D2CD1" w:rsidRDefault="005A075F" w:rsidP="005A075F">
      <w:pPr>
        <w:spacing w:before="120" w:after="120" w:line="240" w:lineRule="auto"/>
        <w:jc w:val="both"/>
        <w:rPr>
          <w:sz w:val="24"/>
        </w:rPr>
      </w:pPr>
      <w:r w:rsidRPr="002D2CD1">
        <w:rPr>
          <w:sz w:val="24"/>
        </w:rPr>
        <w:t xml:space="preserve">Expertul verifică dacă data şi rata de schimb din cererea de finanţare şi cea utilizată în devizul general din studiul de fezabilitate/ Documentația de Avizare a Lucrărilor de Intervenții/ Memoriul Justificativ. corespund cu cea </w:t>
      </w:r>
      <w:r w:rsidRPr="002D2CD1">
        <w:rPr>
          <w:sz w:val="24"/>
          <w:u w:val="single"/>
        </w:rPr>
        <w:t>publicată de Banca Central Europeană pe Internet la adresa: &lt;</w:t>
      </w:r>
      <w:hyperlink r:id="rId10" w:history="1">
        <w:r w:rsidRPr="002D2CD1">
          <w:rPr>
            <w:rStyle w:val="Hyperlink"/>
            <w:sz w:val="24"/>
          </w:rPr>
          <w:t>http://www.ecb.int/index.html</w:t>
        </w:r>
      </w:hyperlink>
      <w:r w:rsidRPr="002D2CD1">
        <w:rPr>
          <w:sz w:val="24"/>
          <w:u w:val="single"/>
        </w:rPr>
        <w:t>&gt;</w:t>
      </w:r>
      <w:r w:rsidRPr="002D2CD1">
        <w:rPr>
          <w:sz w:val="24"/>
        </w:rPr>
        <w:t>. Expertul va atașa pagina conţinând cursul BCE din data întocmirii  Studiului de fezabilitate/ Documentația de Avizare a Lucrărilor de Intervenții/ Memoriului Justificativ.</w:t>
      </w:r>
    </w:p>
    <w:p w:rsidR="005A075F" w:rsidRPr="002D2CD1" w:rsidRDefault="005A075F" w:rsidP="001F6BB0">
      <w:pPr>
        <w:spacing w:before="120" w:after="120" w:line="240" w:lineRule="auto"/>
        <w:jc w:val="both"/>
        <w:rPr>
          <w:sz w:val="24"/>
        </w:rPr>
      </w:pPr>
      <w:r w:rsidRPr="002D2CD1">
        <w:rPr>
          <w:sz w:val="24"/>
        </w:rPr>
        <w:t>Dacă în urma verificării se constată că aceasta corespunde, expertul bifează caseta corespunzătoare DA. Dacă aceasta nu corespunde, expertul bifează caseta corespunzătoare NU şi înştiinţează solicitantul în vederea clarificării prin Fișa de solicitare a inf</w:t>
      </w:r>
      <w:r w:rsidR="001F6BB0">
        <w:rPr>
          <w:sz w:val="24"/>
        </w:rPr>
        <w:t xml:space="preserve">ormaţiilor suplimentare E3.4L. </w:t>
      </w:r>
    </w:p>
    <w:p w:rsidR="005A075F" w:rsidRPr="002D2CD1" w:rsidRDefault="005A075F" w:rsidP="005A075F">
      <w:pPr>
        <w:spacing w:before="120" w:after="120" w:line="240" w:lineRule="auto"/>
        <w:jc w:val="both"/>
        <w:rPr>
          <w:b/>
          <w:sz w:val="24"/>
          <w:u w:val="single"/>
        </w:rPr>
      </w:pPr>
      <w:r w:rsidRPr="002D2CD1">
        <w:rPr>
          <w:b/>
          <w:sz w:val="24"/>
          <w:u w:val="single"/>
        </w:rPr>
        <w:t>3. Sunt investiţiile eligibile în conformitate cu specificatiile sub-măsurii ?</w:t>
      </w:r>
    </w:p>
    <w:p w:rsidR="005A075F" w:rsidRPr="002D2CD1" w:rsidRDefault="005A075F" w:rsidP="005A075F">
      <w:pPr>
        <w:spacing w:before="120" w:after="120" w:line="240" w:lineRule="auto"/>
        <w:jc w:val="both"/>
        <w:rPr>
          <w:sz w:val="24"/>
        </w:rPr>
      </w:pPr>
      <w:r w:rsidRPr="002D2CD1">
        <w:rPr>
          <w:sz w:val="24"/>
        </w:rPr>
        <w:t xml:space="preserve">Se verifică dacă cheltuielile neeligibile din fişa măsurii din SDL </w:t>
      </w:r>
      <w:r>
        <w:rPr>
          <w:sz w:val="24"/>
        </w:rPr>
        <w:t xml:space="preserve">și/sau cele specifice tipurilor de operațiuni, conform prevederilor regulamentelor europene </w:t>
      </w:r>
      <w:r w:rsidRPr="002D2CD1">
        <w:rPr>
          <w:sz w:val="24"/>
        </w:rPr>
        <w:t>sunt incluse în devizele pe obiecte și bugetul indicativ.</w:t>
      </w:r>
    </w:p>
    <w:p w:rsidR="005A075F" w:rsidRPr="002D2CD1" w:rsidRDefault="005A075F" w:rsidP="005A075F">
      <w:pPr>
        <w:spacing w:before="120" w:after="120" w:line="240" w:lineRule="auto"/>
        <w:jc w:val="both"/>
        <w:rPr>
          <w:sz w:val="24"/>
        </w:rPr>
      </w:pPr>
      <w:r w:rsidRPr="002D2CD1">
        <w:rPr>
          <w:sz w:val="24"/>
        </w:rPr>
        <w:t>Se verifică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rsidR="005A075F" w:rsidRPr="001F6BB0" w:rsidRDefault="005A075F" w:rsidP="001F6BB0">
      <w:pPr>
        <w:spacing w:before="120" w:after="120" w:line="240" w:lineRule="auto"/>
        <w:jc w:val="both"/>
        <w:rPr>
          <w:sz w:val="24"/>
        </w:rPr>
      </w:pPr>
      <w:r w:rsidRPr="002D2CD1">
        <w:rPr>
          <w:sz w:val="24"/>
        </w:rPr>
        <w:t>Se verifică lista investiţiilor şi costurilor neeligibile şi cu prevederile cap. 8.1 din Programul Naţional de</w:t>
      </w:r>
      <w:r w:rsidR="001F6BB0">
        <w:rPr>
          <w:sz w:val="24"/>
        </w:rPr>
        <w:t xml:space="preserve"> Dezvoltare Rurală 2014 – 2020.</w:t>
      </w:r>
    </w:p>
    <w:p w:rsidR="005A075F" w:rsidRPr="002D2CD1" w:rsidRDefault="005A075F" w:rsidP="005A075F">
      <w:pPr>
        <w:spacing w:before="120" w:after="120" w:line="240" w:lineRule="auto"/>
        <w:jc w:val="both"/>
        <w:rPr>
          <w:b/>
          <w:sz w:val="24"/>
          <w:u w:val="single"/>
        </w:rPr>
      </w:pPr>
      <w:r w:rsidRPr="002D2CD1">
        <w:rPr>
          <w:b/>
          <w:sz w:val="24"/>
          <w:u w:val="single"/>
        </w:rPr>
        <w:t>4. Costurile generale ale proiectului</w:t>
      </w:r>
      <w:r w:rsidRPr="002D2CD1">
        <w:rPr>
          <w:sz w:val="24"/>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2D2CD1">
        <w:rPr>
          <w:b/>
          <w:sz w:val="24"/>
          <w:u w:val="single"/>
        </w:rPr>
        <w:t>direct legate de realizarea investiției, nu depasesc 10% din costul total eligibil al proiectului, respectiv 5% pentru acele proiecte care nu includ constructii?</w:t>
      </w:r>
    </w:p>
    <w:p w:rsidR="005A075F" w:rsidRPr="002D2CD1" w:rsidRDefault="005A075F" w:rsidP="005A075F">
      <w:pPr>
        <w:spacing w:before="120" w:after="120" w:line="240" w:lineRule="auto"/>
        <w:jc w:val="both"/>
        <w:rPr>
          <w:sz w:val="24"/>
        </w:rPr>
      </w:pPr>
      <w:r w:rsidRPr="002D2CD1">
        <w:rPr>
          <w:sz w:val="24"/>
        </w:rPr>
        <w:t>Daca aceste costuri se incadreaza in procentele specificate mai sus, expertul bifează DA in caseta corespunzatoare, in caz contrar bifează NU şi îşi motivează poziţia în linia prevăzută în acest scop la rubrica Observaţii Prin transmiterea formularului E3.4L de către solicitant cu bugetul corectat, expertul completează bugetul din fișa E1.2L și bifează DA cu diferențe și îşi motivează poziţia în linia prevăzută în acest scop la rubrica Observații.</w:t>
      </w:r>
    </w:p>
    <w:p w:rsidR="005A075F" w:rsidRPr="002D2CD1" w:rsidRDefault="005A075F" w:rsidP="005A075F">
      <w:pPr>
        <w:spacing w:before="120" w:after="120" w:line="240" w:lineRule="auto"/>
        <w:jc w:val="both"/>
        <w:rPr>
          <w:sz w:val="24"/>
        </w:rPr>
      </w:pPr>
      <w:r w:rsidRPr="002D2CD1">
        <w:rPr>
          <w:sz w:val="24"/>
        </w:rPr>
        <w:t xml:space="preserve">În cazul în care nu se efectuează corectura de către solicitant, expertul bifează NU și îşi motivează poziţia în linia prevăzută în acest scop la rubrica Observații. </w:t>
      </w:r>
    </w:p>
    <w:p w:rsidR="005A075F" w:rsidRPr="002D2CD1" w:rsidRDefault="005A075F" w:rsidP="005A075F">
      <w:pPr>
        <w:spacing w:before="120" w:after="120" w:line="240" w:lineRule="auto"/>
        <w:jc w:val="both"/>
        <w:rPr>
          <w:sz w:val="24"/>
        </w:rPr>
      </w:pPr>
      <w:r w:rsidRPr="002D2CD1">
        <w:rPr>
          <w:sz w:val="24"/>
        </w:rPr>
        <w:lastRenderedPageBreak/>
        <w:t>Cererea de finanţare este declarată eligibilă prin bifarea căsuței corespunzătoare DA/DA cu diferențe.</w:t>
      </w:r>
    </w:p>
    <w:p w:rsidR="005A075F" w:rsidRPr="002D2CD1" w:rsidRDefault="005A075F" w:rsidP="005A075F">
      <w:pPr>
        <w:spacing w:before="120" w:after="120" w:line="240" w:lineRule="auto"/>
        <w:jc w:val="both"/>
        <w:rPr>
          <w:b/>
          <w:i/>
          <w:sz w:val="24"/>
        </w:rPr>
      </w:pPr>
    </w:p>
    <w:p w:rsidR="005A075F" w:rsidRPr="002D2CD1" w:rsidRDefault="005A075F" w:rsidP="005A075F">
      <w:pPr>
        <w:spacing w:before="120" w:after="120" w:line="240" w:lineRule="auto"/>
        <w:jc w:val="both"/>
        <w:rPr>
          <w:b/>
          <w:sz w:val="24"/>
          <w:u w:val="single"/>
        </w:rPr>
      </w:pPr>
      <w:r w:rsidRPr="002D2CD1">
        <w:rPr>
          <w:b/>
          <w:sz w:val="24"/>
          <w:u w:val="single"/>
        </w:rPr>
        <w:t>5. Cheltuielile diverse şi neprevăzute (Cap. 5.3) din Bugetul indicativ sunt încadrate în rubrica neeligibil ?</w:t>
      </w:r>
    </w:p>
    <w:p w:rsidR="005A075F" w:rsidRPr="002D2CD1" w:rsidRDefault="005A075F" w:rsidP="005A075F">
      <w:pPr>
        <w:spacing w:before="120" w:after="120" w:line="240" w:lineRule="auto"/>
        <w:jc w:val="both"/>
        <w:rPr>
          <w:sz w:val="24"/>
        </w:rPr>
      </w:pPr>
      <w:r w:rsidRPr="002D2CD1">
        <w:rPr>
          <w:sz w:val="24"/>
        </w:rPr>
        <w:t>Expertul verifică în bugetul indicativ dacă valoarea cheltuielilor diverse şi neprevăzute este trecută la rubrica cheltuieli neeligibile.</w:t>
      </w:r>
    </w:p>
    <w:p w:rsidR="005A075F" w:rsidRPr="002D2CD1" w:rsidRDefault="005A075F" w:rsidP="005A075F">
      <w:pPr>
        <w:spacing w:before="120" w:after="120" w:line="240" w:lineRule="auto"/>
        <w:jc w:val="both"/>
        <w:rPr>
          <w:sz w:val="24"/>
        </w:rPr>
      </w:pPr>
      <w:r w:rsidRPr="002D2CD1">
        <w:rPr>
          <w:sz w:val="24"/>
        </w:rPr>
        <w:t xml:space="preserve">Dacă aceste costuri se încadrează la rubrica neeligibile, expertul bifează DA în caseta  corespunzătoare, în caz contrar solicită corectarea bugetului indicativ prin formularul E3.4L. </w:t>
      </w:r>
    </w:p>
    <w:p w:rsidR="005A075F" w:rsidRPr="002D2CD1" w:rsidRDefault="005A075F" w:rsidP="005A075F">
      <w:pPr>
        <w:spacing w:before="120" w:after="120" w:line="240" w:lineRule="auto"/>
        <w:jc w:val="both"/>
        <w:rPr>
          <w:sz w:val="24"/>
        </w:rPr>
      </w:pPr>
      <w:r w:rsidRPr="002D2CD1">
        <w:rPr>
          <w:sz w:val="24"/>
        </w:rPr>
        <w:t>Prin transmiterea formularului E3.4L de către solicitant cu bugetul corectat, expertul completează bugetul din fișa E1.2L și bifează DA cu diferențe și îşi motivează poziţia în linia prevăzută în acest scop la rubrica Observații.</w:t>
      </w:r>
    </w:p>
    <w:p w:rsidR="005A075F" w:rsidRPr="002D2CD1" w:rsidRDefault="005A075F" w:rsidP="005A075F">
      <w:pPr>
        <w:spacing w:before="120" w:after="120" w:line="240" w:lineRule="auto"/>
        <w:jc w:val="both"/>
        <w:rPr>
          <w:sz w:val="24"/>
        </w:rPr>
      </w:pPr>
      <w:r w:rsidRPr="002D2CD1">
        <w:rPr>
          <w:sz w:val="24"/>
        </w:rPr>
        <w:t xml:space="preserve">În cazul în care solicitantul nu transmite formularul E3.4L cu bugetul corectat, expertul bifează NU și îşi motivează poziţia în linia prevăzută în acest scop la rubrica Observații. </w:t>
      </w:r>
    </w:p>
    <w:p w:rsidR="005A075F" w:rsidRPr="002D2CD1" w:rsidRDefault="005A075F" w:rsidP="005A075F">
      <w:pPr>
        <w:spacing w:before="120" w:after="120" w:line="240" w:lineRule="auto"/>
        <w:jc w:val="both"/>
        <w:rPr>
          <w:sz w:val="24"/>
        </w:rPr>
      </w:pPr>
      <w:r w:rsidRPr="002D2CD1">
        <w:rPr>
          <w:sz w:val="24"/>
        </w:rPr>
        <w:t>Cererea de finanţare este declarată eligibilă prin bifarea căsuței core</w:t>
      </w:r>
      <w:r w:rsidR="001F6BB0">
        <w:rPr>
          <w:sz w:val="24"/>
        </w:rPr>
        <w:t>spunzătoare DA/DA cu diferențe.</w:t>
      </w:r>
    </w:p>
    <w:p w:rsidR="005A075F" w:rsidRPr="002D2CD1" w:rsidRDefault="005A075F" w:rsidP="005A075F">
      <w:pPr>
        <w:spacing w:before="120" w:after="120" w:line="240" w:lineRule="auto"/>
        <w:jc w:val="both"/>
        <w:rPr>
          <w:b/>
          <w:sz w:val="24"/>
          <w:u w:val="single"/>
        </w:rPr>
      </w:pPr>
      <w:r w:rsidRPr="002D2CD1">
        <w:rPr>
          <w:b/>
          <w:sz w:val="24"/>
          <w:u w:val="single"/>
        </w:rPr>
        <w:t>6. TVA-ul este corect încadrat în coloana cheltuielilor neeligibile/ eligibile?</w:t>
      </w:r>
    </w:p>
    <w:p w:rsidR="005A075F" w:rsidRPr="002D2CD1" w:rsidRDefault="005A075F" w:rsidP="005A075F">
      <w:pPr>
        <w:spacing w:before="120" w:after="120" w:line="240" w:lineRule="auto"/>
        <w:jc w:val="both"/>
        <w:rPr>
          <w:b/>
          <w:sz w:val="24"/>
        </w:rPr>
      </w:pPr>
      <w:r w:rsidRPr="002D2CD1">
        <w:rPr>
          <w:b/>
          <w:sz w:val="24"/>
        </w:rPr>
        <w:t>Taxa pe valoarea adăugată este cheltuială neeligibilă, cu excepţia cazului în care aceasta nu se poate recupera în temeiul legislaţiei naţionale privind TVA-ul și a prevederilor specifice pentru instrumente financiare.</w:t>
      </w:r>
    </w:p>
    <w:p w:rsidR="005A075F" w:rsidRPr="002D2CD1" w:rsidRDefault="005A075F" w:rsidP="005A075F">
      <w:pPr>
        <w:spacing w:before="120" w:after="120" w:line="240" w:lineRule="auto"/>
        <w:jc w:val="both"/>
        <w:rPr>
          <w:sz w:val="24"/>
        </w:rPr>
      </w:pPr>
      <w:r w:rsidRPr="002D2CD1">
        <w:rPr>
          <w:sz w:val="24"/>
        </w:rPr>
        <w:t>Expertul verifică dacă solicitantul a bifat căsuţa corespunzătoare în declaraţia pe propria răspundere de la secțiunea F din cererea de finanțare.</w:t>
      </w:r>
    </w:p>
    <w:p w:rsidR="005A075F" w:rsidRPr="002D2CD1" w:rsidRDefault="005A075F" w:rsidP="005A075F">
      <w:pPr>
        <w:spacing w:before="120" w:after="120" w:line="240" w:lineRule="auto"/>
        <w:jc w:val="both"/>
        <w:rPr>
          <w:sz w:val="24"/>
        </w:rPr>
      </w:pPr>
      <w:r w:rsidRPr="002D2CD1">
        <w:rPr>
          <w:sz w:val="24"/>
        </w:rPr>
        <w:t>Dacă solicitantul este plătitor de TVA, valoarea TVA aferent cheltuielilor eligibile purtătoare de TVA, este trecută în coloana cheltuielilor neeligibile?</w:t>
      </w:r>
    </w:p>
    <w:p w:rsidR="005A075F" w:rsidRPr="002D2CD1" w:rsidRDefault="005A075F" w:rsidP="005A075F">
      <w:pPr>
        <w:spacing w:before="120" w:after="120" w:line="240" w:lineRule="auto"/>
        <w:jc w:val="both"/>
        <w:rPr>
          <w:sz w:val="24"/>
        </w:rPr>
      </w:pPr>
      <w:r w:rsidRPr="002D2CD1">
        <w:rPr>
          <w:sz w:val="24"/>
        </w:rPr>
        <w:t xml:space="preserve">Expertul verifică dacă valoare TVA este trecută în coloana cheltuielilor neeligibile, în cazul în care solicitantul a declarat că este plătitor de TVA, şi bifează DA în căsuţa corespunzătoare. </w:t>
      </w:r>
    </w:p>
    <w:p w:rsidR="005A075F" w:rsidRPr="002D2CD1" w:rsidRDefault="005A075F" w:rsidP="005A075F">
      <w:pPr>
        <w:spacing w:before="120" w:after="120" w:line="240" w:lineRule="auto"/>
        <w:jc w:val="both"/>
        <w:rPr>
          <w:sz w:val="24"/>
        </w:rPr>
      </w:pPr>
      <w:r w:rsidRPr="002D2CD1">
        <w:rPr>
          <w:sz w:val="24"/>
        </w:rPr>
        <w:t>Expertul va bifa căsuţa NU în cazul în care solicitantul este plătitor de TVA şi valoarea TVA este trecută în coloana cheltuielilor eligibile şi va opera modificările în bugetul indicativ, motivându-şi decizia la rubrica Observaţii.</w:t>
      </w:r>
    </w:p>
    <w:p w:rsidR="005A075F" w:rsidRPr="002D2CD1" w:rsidRDefault="005A075F" w:rsidP="005A075F">
      <w:pPr>
        <w:spacing w:before="120" w:after="120" w:line="240" w:lineRule="auto"/>
        <w:jc w:val="both"/>
        <w:rPr>
          <w:sz w:val="24"/>
        </w:rPr>
      </w:pPr>
      <w:r w:rsidRPr="002D2CD1">
        <w:rPr>
          <w:sz w:val="24"/>
        </w:rPr>
        <w:t>Dacă solicitantul este neplătitor de TVA, valoarea TVA aferenta cheltuielilor eligibile purtătoare de TVA, poate fi trecută în coloana cheltuielilor eligibile sau neeligibile.</w:t>
      </w:r>
    </w:p>
    <w:p w:rsidR="005A075F" w:rsidRPr="002D2CD1" w:rsidRDefault="005A075F" w:rsidP="005A075F">
      <w:pPr>
        <w:spacing w:before="120" w:after="120" w:line="240" w:lineRule="auto"/>
        <w:jc w:val="both"/>
        <w:rPr>
          <w:sz w:val="24"/>
        </w:rPr>
      </w:pPr>
      <w:r w:rsidRPr="002D2CD1">
        <w:rPr>
          <w:sz w:val="24"/>
        </w:rPr>
        <w:t xml:space="preserve">Expertul va bifa DA în căsuţa corespunzătoare dacă TVA este trecut în coloana cheltuielilor eligibile si verifică dacă valoarea TVA se referă numai la valoarea cheltuielilor eligibile purtătoare de TVA. </w:t>
      </w:r>
    </w:p>
    <w:p w:rsidR="005A075F" w:rsidRPr="002D2CD1" w:rsidRDefault="005A075F" w:rsidP="005A075F">
      <w:pPr>
        <w:spacing w:before="120" w:after="120" w:line="240" w:lineRule="auto"/>
        <w:jc w:val="both"/>
        <w:rPr>
          <w:sz w:val="24"/>
        </w:rPr>
      </w:pPr>
      <w:r w:rsidRPr="002D2CD1">
        <w:rPr>
          <w:sz w:val="24"/>
        </w:rPr>
        <w:t xml:space="preserve"> În cazul identificării unor diferenţe, expertul verifică corectitudinea valorii TVA şi bifează DA cu diferenţe şi va opera modificările în bugetul indicativ, motivându-şi decizia la rubrica Observații.</w:t>
      </w:r>
    </w:p>
    <w:p w:rsidR="005A075F" w:rsidRPr="002D2CD1" w:rsidRDefault="005A075F" w:rsidP="005A075F">
      <w:pPr>
        <w:spacing w:before="120" w:after="120" w:line="240" w:lineRule="auto"/>
        <w:jc w:val="both"/>
        <w:rPr>
          <w:sz w:val="24"/>
        </w:rPr>
      </w:pPr>
    </w:p>
    <w:p w:rsidR="005A075F" w:rsidRPr="002D2CD1" w:rsidRDefault="005A075F" w:rsidP="005A075F">
      <w:pPr>
        <w:keepNext/>
        <w:keepLines/>
        <w:spacing w:before="120" w:after="120" w:line="240" w:lineRule="auto"/>
        <w:jc w:val="both"/>
        <w:rPr>
          <w:b/>
          <w:sz w:val="24"/>
        </w:rPr>
      </w:pPr>
      <w:r w:rsidRPr="002D2CD1">
        <w:rPr>
          <w:b/>
          <w:sz w:val="24"/>
        </w:rPr>
        <w:lastRenderedPageBreak/>
        <w:t xml:space="preserve">D. Verificarea rezonabilităţii preţurilor. </w:t>
      </w:r>
    </w:p>
    <w:p w:rsidR="005A075F" w:rsidRPr="002D2CD1" w:rsidRDefault="005A075F" w:rsidP="005A075F">
      <w:pPr>
        <w:keepNext/>
        <w:keepLines/>
        <w:spacing w:before="120" w:after="120" w:line="240" w:lineRule="auto"/>
        <w:jc w:val="both"/>
        <w:rPr>
          <w:b/>
          <w:sz w:val="24"/>
        </w:rPr>
      </w:pPr>
      <w:r w:rsidRPr="002D2CD1">
        <w:rPr>
          <w:b/>
          <w:sz w:val="24"/>
        </w:rPr>
        <w:t>1. Prețurile utilizate la întocmirea devizelor se încadrează în prevederile                                   H.G. nr. 363/2010 cu completările şi modificările ulterioare ?</w:t>
      </w:r>
    </w:p>
    <w:p w:rsidR="005A075F" w:rsidRPr="002D2CD1" w:rsidRDefault="005A075F" w:rsidP="005A075F">
      <w:pPr>
        <w:keepNext/>
        <w:keepLines/>
        <w:shd w:val="clear" w:color="auto" w:fill="FFFFFF"/>
        <w:spacing w:before="120" w:after="120" w:line="240" w:lineRule="auto"/>
        <w:jc w:val="both"/>
        <w:rPr>
          <w:sz w:val="24"/>
        </w:rPr>
      </w:pPr>
      <w:r w:rsidRPr="002D2CD1">
        <w:rPr>
          <w:sz w:val="24"/>
        </w:rPr>
        <w:t>Expertul compară costul total al investiției (fără TVA) din Devizul Gen</w:t>
      </w:r>
      <w:r>
        <w:rPr>
          <w:sz w:val="24"/>
        </w:rPr>
        <w:t>e</w:t>
      </w:r>
      <w:r w:rsidRPr="002D2CD1">
        <w:rPr>
          <w:sz w:val="24"/>
        </w:rPr>
        <w:t>ral, cu valoarea costurilor stabilite de AFIR pentru lucrări de investiții. În situaţia în care valoarea unitară din cererea de finanţare este mai mare decât cea stabilita de AFIR pentru acelaşi tip  de investiţie, se solicită justificări privind fundamentarea costurilor adoptate şi, după caz, elaborarea de devize pe obiect distincte pentru categoriile de lucrări incluse în calculul costului, după cum urmează :</w:t>
      </w:r>
    </w:p>
    <w:p w:rsidR="005A075F" w:rsidRPr="002D2CD1" w:rsidRDefault="005A075F" w:rsidP="005A075F">
      <w:pPr>
        <w:pStyle w:val="ListParagraph"/>
        <w:numPr>
          <w:ilvl w:val="0"/>
          <w:numId w:val="20"/>
        </w:numPr>
        <w:spacing w:before="120" w:after="120" w:line="240" w:lineRule="auto"/>
        <w:ind w:left="360"/>
        <w:jc w:val="both"/>
        <w:rPr>
          <w:sz w:val="24"/>
        </w:rPr>
      </w:pPr>
      <w:r w:rsidRPr="002D2CD1">
        <w:rPr>
          <w:sz w:val="24"/>
        </w:rPr>
        <w:t>în cazul în care expertul constată că valoarea totală (fără TVA) din bugetul propus în cererea de finanțare  prezintă o abatere cuprinsă între 0 și 10% în plus față de costul de referință, îl va considera eligibil fără a începe o aprofundare a rezultatului;</w:t>
      </w:r>
    </w:p>
    <w:p w:rsidR="005A075F" w:rsidRPr="002D2CD1" w:rsidRDefault="005A075F" w:rsidP="005A075F">
      <w:pPr>
        <w:pStyle w:val="ListParagraph"/>
        <w:numPr>
          <w:ilvl w:val="0"/>
          <w:numId w:val="20"/>
        </w:numPr>
        <w:spacing w:before="120" w:after="120" w:line="240" w:lineRule="auto"/>
        <w:ind w:left="360"/>
        <w:jc w:val="both"/>
        <w:rPr>
          <w:sz w:val="24"/>
        </w:rPr>
      </w:pPr>
      <w:r w:rsidRPr="002D2CD1">
        <w:rPr>
          <w:sz w:val="24"/>
        </w:rPr>
        <w:t xml:space="preserve">în cazul în care expertul constată că valoarea totală (fără TVA) din bugetul propus în cererea de finanțare  prezintă o abatere între 10.01% și 30% în plus față de costul de referință, va efectua o analiză aprofundată a proiectului pentru verificarea valorii menționate mai sus pe baza elementelor specifice din cadrul acestuia. Totodată acesta va solicita informații suplimentare beneficiarului din care să reiasă foarte clar modalitatea de calcul a valorii totale (fără TVA). Expertul va decide, în funcție de documentele primite, eligibilitatea proiectului și va justifica detaliat în fișa de evaluare la rubrica observatii decizia luată; </w:t>
      </w:r>
    </w:p>
    <w:p w:rsidR="005A075F" w:rsidRPr="002D2CD1" w:rsidRDefault="005A075F" w:rsidP="005A075F">
      <w:pPr>
        <w:pStyle w:val="ListParagraph"/>
        <w:numPr>
          <w:ilvl w:val="0"/>
          <w:numId w:val="20"/>
        </w:numPr>
        <w:spacing w:before="120" w:after="120" w:line="240" w:lineRule="auto"/>
        <w:ind w:left="360"/>
        <w:jc w:val="both"/>
        <w:rPr>
          <w:sz w:val="24"/>
        </w:rPr>
      </w:pPr>
      <w:r w:rsidRPr="002D2CD1">
        <w:rPr>
          <w:sz w:val="24"/>
        </w:rPr>
        <w:t>în cazul în care expertul constată că valoarea totală (fără TVA) din bugetul propus în cererea de finanțare  prezintă o abatere peste 30.01%  în plus față de costul de referință, va efectua aceeași  analiză aprofundata a proiectului ca în cazul de mai sus și va transmite proiectul împreună cu analiza efectuată, cu punctul sau de vedere, la sediul central. Experții de la sediul central vor evalua, din punct de vedere al rezonabilității preturilor, valoarea totală (fără TVA) din bugetul propus în cererea de finanțare, iar în cazul în care consideră necesar vor solicita informații suplimentare. În urma acestei verificări experții vor decide dacă proiectul verificat respectă rezonabilitatea prețurilor.</w:t>
      </w:r>
    </w:p>
    <w:p w:rsidR="005A075F" w:rsidRPr="002D2CD1" w:rsidRDefault="005A075F" w:rsidP="005A075F">
      <w:pPr>
        <w:spacing w:before="120" w:after="120" w:line="240" w:lineRule="auto"/>
        <w:jc w:val="both"/>
        <w:rPr>
          <w:sz w:val="24"/>
        </w:rPr>
      </w:pPr>
      <w:r w:rsidRPr="002D2CD1">
        <w:rPr>
          <w:sz w:val="24"/>
        </w:rPr>
        <w:t xml:space="preserve">În plus, în cazul în care se constată costuri aferente investiției de bază, cap. 4.1 din Devizul General, mai mari decât cele similare stabilite prin HG nr. 363/2010, expertul va analiza situația și va solicita clarificările necesare, după caz. </w:t>
      </w:r>
    </w:p>
    <w:p w:rsidR="005A075F" w:rsidRPr="001F6BB0" w:rsidRDefault="005A075F" w:rsidP="001F6BB0">
      <w:pPr>
        <w:spacing w:before="120" w:after="120" w:line="240" w:lineRule="auto"/>
        <w:jc w:val="both"/>
        <w:rPr>
          <w:sz w:val="24"/>
        </w:rPr>
      </w:pPr>
      <w:r w:rsidRPr="002D2CD1">
        <w:rPr>
          <w:sz w:val="24"/>
        </w:rPr>
        <w:t>În funcţie de răspuns și de analiza efectuată, expertul ajustează, dacă este cazul, bugetul indicativ şi notifică solicitantul despre aceste modificări. Motivele care au condus la modificări ale bugetului sunt me</w:t>
      </w:r>
      <w:r w:rsidR="001F6BB0">
        <w:rPr>
          <w:sz w:val="24"/>
        </w:rPr>
        <w:t>nţionate la rubrica Observaţii.</w:t>
      </w:r>
    </w:p>
    <w:p w:rsidR="005A075F" w:rsidRPr="002D2CD1" w:rsidRDefault="005A075F" w:rsidP="005A075F">
      <w:pPr>
        <w:spacing w:before="120" w:after="120" w:line="240" w:lineRule="auto"/>
        <w:jc w:val="both"/>
        <w:rPr>
          <w:b/>
          <w:sz w:val="24"/>
        </w:rPr>
      </w:pPr>
      <w:r w:rsidRPr="002D2CD1">
        <w:rPr>
          <w:b/>
          <w:sz w:val="24"/>
        </w:rPr>
        <w:t>2</w:t>
      </w:r>
      <w:r>
        <w:rPr>
          <w:b/>
          <w:sz w:val="24"/>
        </w:rPr>
        <w:t>.</w:t>
      </w:r>
      <w:r w:rsidRPr="002D2CD1">
        <w:rPr>
          <w:b/>
          <w:sz w:val="24"/>
        </w:rPr>
        <w:t xml:space="preserve"> Pentru lucrări, există în SF/DALI declaraţia proiectantului semnată şi ştampilată privind sursa de preţuri ? </w:t>
      </w:r>
    </w:p>
    <w:p w:rsidR="005A075F" w:rsidRPr="002D2CD1" w:rsidRDefault="005A075F" w:rsidP="005A075F">
      <w:pPr>
        <w:spacing w:before="120" w:after="120" w:line="240" w:lineRule="auto"/>
        <w:jc w:val="both"/>
        <w:rPr>
          <w:sz w:val="24"/>
        </w:rPr>
      </w:pPr>
      <w:r w:rsidRPr="002D2CD1">
        <w:rPr>
          <w:sz w:val="24"/>
        </w:rPr>
        <w:t xml:space="preserve">Expertul verifică existenţa precizărilor proiectantului privind  sursa de preţuri din Studiul de fezabilitate/DALI, dacă declaraţia este semnată şi ştampilată şi  bifează în caseta corespunzătoare DA sau NU.  </w:t>
      </w:r>
    </w:p>
    <w:p w:rsidR="005A075F" w:rsidRPr="002D2CD1" w:rsidRDefault="005A075F" w:rsidP="005A075F">
      <w:pPr>
        <w:spacing w:before="120" w:after="120" w:line="240" w:lineRule="auto"/>
        <w:jc w:val="both"/>
        <w:rPr>
          <w:sz w:val="24"/>
        </w:rPr>
      </w:pPr>
      <w:r w:rsidRPr="002D2CD1">
        <w:rPr>
          <w:sz w:val="24"/>
        </w:rPr>
        <w:t>Dacă proiectantul nu a indicat sursa de preţuri pentru lucrari, expertul înştiinţează solicitantul prin formularul E3.4L pentru trimiterea declaratiei proiectantului privind sursa de preţuri, menţionând că dacă aceasta nu este transmisă, cheltuielile devin neeligibile. După primirea declarației proiectantului privind sursa de preţuri, expertul bifează DA. Dacă în urma solicitării de informaţii, solicitantul nu furnizează declaraţia proiectantului privind sursa de preţuri, cheltuielile corespunzătoare devin neeligibile şi expertul modifică bugetul indicativ respectiv valoarea totală eligibilă proiectului, în sensul diminuării acestuia cu costurile corespunzătoare.</w:t>
      </w:r>
    </w:p>
    <w:p w:rsidR="005A075F" w:rsidRPr="002D2CD1" w:rsidRDefault="005A075F" w:rsidP="005A075F">
      <w:pPr>
        <w:spacing w:before="120" w:after="120" w:line="240" w:lineRule="auto"/>
        <w:jc w:val="both"/>
        <w:rPr>
          <w:b/>
          <w:i/>
          <w:sz w:val="24"/>
        </w:rPr>
      </w:pPr>
    </w:p>
    <w:tbl>
      <w:tblPr>
        <w:tblW w:w="4800" w:type="pct"/>
        <w:tblLook w:val="04A0" w:firstRow="1" w:lastRow="0" w:firstColumn="1" w:lastColumn="0" w:noHBand="0" w:noVBand="1"/>
      </w:tblPr>
      <w:tblGrid>
        <w:gridCol w:w="9360"/>
      </w:tblGrid>
      <w:tr w:rsidR="005A075F" w:rsidRPr="006723F4" w:rsidTr="003D7D87">
        <w:trPr>
          <w:trHeight w:val="4567"/>
        </w:trPr>
        <w:tc>
          <w:tcPr>
            <w:tcW w:w="5000" w:type="pct"/>
          </w:tcPr>
          <w:p w:rsidR="005A075F" w:rsidRPr="002D2CD1" w:rsidRDefault="005A075F" w:rsidP="003D7D87">
            <w:pPr>
              <w:keepNext/>
              <w:spacing w:before="120" w:after="120" w:line="240" w:lineRule="auto"/>
              <w:jc w:val="both"/>
              <w:rPr>
                <w:b/>
                <w:sz w:val="24"/>
                <w:u w:val="single"/>
              </w:rPr>
            </w:pPr>
            <w:r w:rsidRPr="002D2CD1">
              <w:rPr>
                <w:b/>
                <w:sz w:val="24"/>
                <w:u w:val="single"/>
              </w:rPr>
              <w:lastRenderedPageBreak/>
              <w:t>E. Verificarea Planului Financiar</w:t>
            </w:r>
          </w:p>
          <w:p w:rsidR="005A075F" w:rsidRPr="002D2CD1" w:rsidRDefault="005A075F" w:rsidP="003D7D87">
            <w:pPr>
              <w:spacing w:before="120" w:after="120" w:line="240" w:lineRule="auto"/>
              <w:jc w:val="both"/>
              <w:rPr>
                <w:b/>
                <w:sz w:val="24"/>
              </w:rPr>
            </w:pPr>
          </w:p>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5A075F" w:rsidRPr="006723F4" w:rsidTr="003D7D87">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rsidR="005A075F" w:rsidRPr="002D2CD1" w:rsidRDefault="005A075F" w:rsidP="003D7D87">
                  <w:pPr>
                    <w:keepNext/>
                    <w:spacing w:after="0" w:line="240" w:lineRule="auto"/>
                    <w:jc w:val="both"/>
                    <w:rPr>
                      <w:b/>
                      <w:sz w:val="24"/>
                    </w:rPr>
                  </w:pPr>
                  <w:r w:rsidRPr="002D2CD1">
                    <w:rPr>
                      <w:b/>
                      <w:sz w:val="24"/>
                    </w:rPr>
                    <w:t xml:space="preserve">Plan Financiar Totalizator </w:t>
                  </w:r>
                </w:p>
              </w:tc>
            </w:tr>
            <w:tr w:rsidR="005A075F" w:rsidRPr="006723F4" w:rsidTr="003D7D87">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rsidR="005A075F" w:rsidRPr="002D2CD1" w:rsidRDefault="005A075F" w:rsidP="003D7D87">
                  <w:pPr>
                    <w:spacing w:after="0" w:line="240" w:lineRule="auto"/>
                    <w:jc w:val="both"/>
                    <w:rPr>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5A075F" w:rsidRPr="002D2CD1" w:rsidRDefault="005A075F" w:rsidP="003D7D87">
                  <w:pPr>
                    <w:spacing w:after="0" w:line="240" w:lineRule="auto"/>
                    <w:jc w:val="center"/>
                    <w:rPr>
                      <w:b/>
                      <w:sz w:val="24"/>
                    </w:rPr>
                  </w:pPr>
                  <w:r w:rsidRPr="002D2CD1">
                    <w:rPr>
                      <w:b/>
                      <w:sz w:val="24"/>
                    </w:rPr>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5A075F" w:rsidRPr="002D2CD1" w:rsidRDefault="005A075F" w:rsidP="003D7D87">
                  <w:pPr>
                    <w:spacing w:after="0" w:line="240" w:lineRule="auto"/>
                    <w:rPr>
                      <w:b/>
                      <w:sz w:val="24"/>
                    </w:rPr>
                  </w:pPr>
                  <w:r w:rsidRPr="002D2CD1">
                    <w:rPr>
                      <w:b/>
                      <w:sz w:val="24"/>
                    </w:rPr>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5A075F" w:rsidRPr="002D2CD1" w:rsidRDefault="005A075F" w:rsidP="003D7D87">
                  <w:pPr>
                    <w:spacing w:after="0" w:line="240" w:lineRule="auto"/>
                    <w:rPr>
                      <w:b/>
                      <w:sz w:val="24"/>
                    </w:rPr>
                  </w:pPr>
                  <w:r w:rsidRPr="002D2CD1">
                    <w:rPr>
                      <w:b/>
                      <w:sz w:val="24"/>
                    </w:rPr>
                    <w:t>Total proiect</w:t>
                  </w:r>
                </w:p>
              </w:tc>
            </w:tr>
            <w:tr w:rsidR="005A075F" w:rsidRPr="006723F4" w:rsidTr="003D7D87">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rsidR="005A075F" w:rsidRPr="002D2CD1" w:rsidRDefault="005A075F" w:rsidP="003D7D87">
                  <w:pPr>
                    <w:spacing w:after="0" w:line="240" w:lineRule="auto"/>
                    <w:jc w:val="center"/>
                    <w:rPr>
                      <w:sz w:val="24"/>
                    </w:rPr>
                  </w:pPr>
                  <w:r w:rsidRPr="002D2CD1">
                    <w:rPr>
                      <w:sz w:val="24"/>
                    </w:rPr>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5A075F" w:rsidRPr="002D2CD1" w:rsidRDefault="005A075F" w:rsidP="003D7D87">
                  <w:pPr>
                    <w:spacing w:after="0" w:line="240" w:lineRule="auto"/>
                    <w:jc w:val="center"/>
                    <w:rPr>
                      <w:b/>
                      <w:sz w:val="24"/>
                    </w:rPr>
                  </w:pPr>
                  <w:r w:rsidRPr="002D2CD1">
                    <w:rPr>
                      <w:b/>
                      <w:sz w:val="24"/>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5A075F" w:rsidRPr="002D2CD1" w:rsidRDefault="005A075F" w:rsidP="003D7D87">
                  <w:pPr>
                    <w:spacing w:after="0" w:line="240" w:lineRule="auto"/>
                    <w:jc w:val="center"/>
                    <w:rPr>
                      <w:b/>
                      <w:sz w:val="24"/>
                    </w:rPr>
                  </w:pPr>
                  <w:r w:rsidRPr="002D2CD1">
                    <w:rPr>
                      <w:b/>
                      <w:sz w:val="24"/>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5A075F" w:rsidRPr="002D2CD1" w:rsidRDefault="005A075F" w:rsidP="003D7D87">
                  <w:pPr>
                    <w:spacing w:after="0" w:line="240" w:lineRule="auto"/>
                    <w:jc w:val="center"/>
                    <w:rPr>
                      <w:b/>
                      <w:sz w:val="24"/>
                    </w:rPr>
                  </w:pPr>
                  <w:r w:rsidRPr="002D2CD1">
                    <w:rPr>
                      <w:b/>
                      <w:sz w:val="24"/>
                    </w:rPr>
                    <w:t>3</w:t>
                  </w:r>
                </w:p>
              </w:tc>
            </w:tr>
            <w:tr w:rsidR="005A075F" w:rsidRPr="006723F4" w:rsidTr="003D7D87">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rsidR="005A075F" w:rsidRPr="002D2CD1" w:rsidRDefault="005A075F" w:rsidP="003D7D87">
                  <w:pPr>
                    <w:spacing w:after="0" w:line="240" w:lineRule="auto"/>
                    <w:jc w:val="both"/>
                    <w:rPr>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5A075F" w:rsidRPr="002D2CD1" w:rsidRDefault="005A075F" w:rsidP="003D7D87">
                  <w:pPr>
                    <w:spacing w:after="0" w:line="240" w:lineRule="auto"/>
                    <w:jc w:val="center"/>
                    <w:rPr>
                      <w:b/>
                      <w:sz w:val="24"/>
                    </w:rPr>
                  </w:pPr>
                  <w:r w:rsidRPr="002D2CD1">
                    <w:rPr>
                      <w:b/>
                      <w:sz w:val="24"/>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5A075F" w:rsidRPr="002D2CD1" w:rsidRDefault="005A075F" w:rsidP="003D7D87">
                  <w:pPr>
                    <w:spacing w:after="0" w:line="240" w:lineRule="auto"/>
                    <w:jc w:val="center"/>
                    <w:rPr>
                      <w:b/>
                      <w:sz w:val="24"/>
                    </w:rPr>
                  </w:pPr>
                  <w:r w:rsidRPr="002D2CD1">
                    <w:rPr>
                      <w:b/>
                      <w:sz w:val="24"/>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5A075F" w:rsidRPr="002D2CD1" w:rsidRDefault="005A075F" w:rsidP="003D7D87">
                  <w:pPr>
                    <w:spacing w:after="0" w:line="240" w:lineRule="auto"/>
                    <w:jc w:val="center"/>
                    <w:rPr>
                      <w:b/>
                      <w:sz w:val="24"/>
                    </w:rPr>
                  </w:pPr>
                  <w:r w:rsidRPr="002D2CD1">
                    <w:rPr>
                      <w:b/>
                      <w:sz w:val="24"/>
                    </w:rPr>
                    <w:t>Euro</w:t>
                  </w:r>
                </w:p>
              </w:tc>
            </w:tr>
            <w:tr w:rsidR="005A075F" w:rsidRPr="006723F4" w:rsidTr="003D7D87">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rsidR="005A075F" w:rsidRPr="002D2CD1" w:rsidRDefault="005A075F" w:rsidP="003D7D87">
                  <w:pPr>
                    <w:spacing w:after="0" w:line="240" w:lineRule="auto"/>
                    <w:jc w:val="both"/>
                    <w:rPr>
                      <w:b/>
                      <w:sz w:val="24"/>
                    </w:rPr>
                  </w:pPr>
                  <w:r w:rsidRPr="002D2CD1">
                    <w:rPr>
                      <w:b/>
                      <w:sz w:val="24"/>
                    </w:rPr>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5A075F" w:rsidRPr="002D2CD1" w:rsidRDefault="005A075F" w:rsidP="003D7D87">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rsidR="005A075F" w:rsidRPr="002D2CD1" w:rsidRDefault="005A075F" w:rsidP="003D7D87">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5A075F" w:rsidRPr="002D2CD1" w:rsidRDefault="005A075F" w:rsidP="003D7D87">
                  <w:pPr>
                    <w:spacing w:after="0" w:line="240" w:lineRule="auto"/>
                    <w:jc w:val="both"/>
                    <w:rPr>
                      <w:b/>
                      <w:sz w:val="24"/>
                    </w:rPr>
                  </w:pPr>
                </w:p>
              </w:tc>
            </w:tr>
            <w:tr w:rsidR="005A075F" w:rsidRPr="006723F4" w:rsidTr="003D7D8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5A075F" w:rsidRPr="002D2CD1" w:rsidRDefault="005A075F" w:rsidP="003D7D87">
                  <w:pPr>
                    <w:spacing w:after="0" w:line="240" w:lineRule="auto"/>
                    <w:jc w:val="both"/>
                    <w:rPr>
                      <w:b/>
                      <w:sz w:val="24"/>
                    </w:rPr>
                  </w:pPr>
                  <w:r w:rsidRPr="002D2CD1">
                    <w:rPr>
                      <w:b/>
                      <w:sz w:val="24"/>
                    </w:rPr>
                    <w:t>2. Cofinanţare privată,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5A075F" w:rsidRPr="002D2CD1" w:rsidRDefault="005A075F" w:rsidP="003D7D87">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5A075F" w:rsidRPr="002D2CD1" w:rsidRDefault="005A075F" w:rsidP="003D7D87">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5A075F" w:rsidRPr="002D2CD1" w:rsidRDefault="005A075F" w:rsidP="003D7D87">
                  <w:pPr>
                    <w:spacing w:after="0" w:line="240" w:lineRule="auto"/>
                    <w:jc w:val="both"/>
                    <w:rPr>
                      <w:b/>
                      <w:sz w:val="24"/>
                    </w:rPr>
                  </w:pPr>
                </w:p>
              </w:tc>
            </w:tr>
            <w:tr w:rsidR="005A075F" w:rsidRPr="006723F4" w:rsidTr="003D7D8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5A075F" w:rsidRPr="002D2CD1" w:rsidRDefault="005A075F" w:rsidP="003D7D87">
                  <w:pPr>
                    <w:spacing w:after="0" w:line="240" w:lineRule="auto"/>
                    <w:jc w:val="both"/>
                    <w:rPr>
                      <w:sz w:val="24"/>
                    </w:rPr>
                  </w:pPr>
                  <w:r w:rsidRPr="002D2CD1">
                    <w:rPr>
                      <w:sz w:val="24"/>
                    </w:rPr>
                    <w:t xml:space="preserve">    2.1  - autofinanţare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5A075F" w:rsidRPr="002D2CD1" w:rsidRDefault="005A075F" w:rsidP="003D7D87">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5A075F" w:rsidRPr="002D2CD1" w:rsidRDefault="005A075F" w:rsidP="003D7D87">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5A075F" w:rsidRPr="002D2CD1" w:rsidRDefault="005A075F" w:rsidP="003D7D87">
                  <w:pPr>
                    <w:spacing w:after="0" w:line="240" w:lineRule="auto"/>
                    <w:jc w:val="both"/>
                    <w:rPr>
                      <w:b/>
                      <w:sz w:val="24"/>
                    </w:rPr>
                  </w:pPr>
                </w:p>
              </w:tc>
            </w:tr>
            <w:tr w:rsidR="005A075F" w:rsidRPr="006723F4" w:rsidTr="003D7D8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5A075F" w:rsidRPr="002D2CD1" w:rsidRDefault="005A075F" w:rsidP="003D7D87">
                  <w:pPr>
                    <w:spacing w:after="0" w:line="240" w:lineRule="auto"/>
                    <w:jc w:val="both"/>
                    <w:rPr>
                      <w:sz w:val="24"/>
                    </w:rPr>
                  </w:pPr>
                  <w:r w:rsidRPr="002D2CD1">
                    <w:rPr>
                      <w:sz w:val="24"/>
                    </w:rPr>
                    <w:t xml:space="preserve">    2.2  - împrumuturi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5A075F" w:rsidRPr="002D2CD1" w:rsidRDefault="005A075F" w:rsidP="003D7D87">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5A075F" w:rsidRPr="002D2CD1" w:rsidRDefault="005A075F" w:rsidP="003D7D87">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5A075F" w:rsidRPr="002D2CD1" w:rsidRDefault="005A075F" w:rsidP="003D7D87">
                  <w:pPr>
                    <w:spacing w:after="0" w:line="240" w:lineRule="auto"/>
                    <w:jc w:val="both"/>
                    <w:rPr>
                      <w:b/>
                      <w:sz w:val="24"/>
                    </w:rPr>
                  </w:pPr>
                </w:p>
              </w:tc>
            </w:tr>
            <w:tr w:rsidR="005A075F" w:rsidRPr="006723F4" w:rsidTr="003D7D8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5A075F" w:rsidRPr="002D2CD1" w:rsidRDefault="005A075F" w:rsidP="003D7D87">
                  <w:pPr>
                    <w:spacing w:after="0" w:line="240" w:lineRule="auto"/>
                    <w:jc w:val="both"/>
                    <w:rPr>
                      <w:b/>
                      <w:sz w:val="24"/>
                    </w:rPr>
                  </w:pPr>
                  <w:r w:rsidRPr="002D2CD1">
                    <w:rPr>
                      <w:b/>
                      <w:sz w:val="24"/>
                    </w:rPr>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5A075F" w:rsidRPr="002D2CD1" w:rsidRDefault="005A075F" w:rsidP="003D7D87">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5A075F" w:rsidRPr="002D2CD1" w:rsidRDefault="005A075F" w:rsidP="003D7D87">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5A075F" w:rsidRPr="002D2CD1" w:rsidRDefault="005A075F" w:rsidP="003D7D87">
                  <w:pPr>
                    <w:spacing w:after="0" w:line="240" w:lineRule="auto"/>
                    <w:jc w:val="both"/>
                    <w:rPr>
                      <w:b/>
                      <w:sz w:val="24"/>
                    </w:rPr>
                  </w:pPr>
                </w:p>
              </w:tc>
            </w:tr>
            <w:tr w:rsidR="005A075F" w:rsidRPr="006723F4" w:rsidTr="003D7D8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5A075F" w:rsidRPr="002D2CD1" w:rsidRDefault="005A075F" w:rsidP="003D7D87">
                  <w:pPr>
                    <w:spacing w:after="0" w:line="240" w:lineRule="auto"/>
                    <w:jc w:val="both"/>
                    <w:rPr>
                      <w:sz w:val="24"/>
                    </w:rPr>
                  </w:pPr>
                  <w:r w:rsidRPr="002D2CD1">
                    <w:rPr>
                      <w:b/>
                      <w:sz w:val="24"/>
                    </w:rPr>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5A075F" w:rsidRPr="002D2CD1" w:rsidRDefault="005A075F" w:rsidP="003D7D87">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5A075F" w:rsidRPr="002D2CD1" w:rsidRDefault="005A075F" w:rsidP="003D7D87">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5A075F" w:rsidRPr="002D2CD1" w:rsidRDefault="005A075F" w:rsidP="003D7D87">
                  <w:pPr>
                    <w:spacing w:after="0" w:line="240" w:lineRule="auto"/>
                    <w:jc w:val="both"/>
                    <w:rPr>
                      <w:b/>
                      <w:sz w:val="24"/>
                    </w:rPr>
                  </w:pPr>
                </w:p>
              </w:tc>
            </w:tr>
            <w:tr w:rsidR="005A075F" w:rsidRPr="006723F4" w:rsidTr="003D7D8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5A075F" w:rsidRPr="002D2CD1" w:rsidRDefault="005A075F" w:rsidP="003D7D87">
                  <w:pPr>
                    <w:spacing w:after="0" w:line="240" w:lineRule="auto"/>
                    <w:jc w:val="both"/>
                    <w:rPr>
                      <w:sz w:val="24"/>
                    </w:rPr>
                  </w:pPr>
                  <w:r w:rsidRPr="002D2CD1">
                    <w:rPr>
                      <w:sz w:val="24"/>
                    </w:rPr>
                    <w:t>Procent contribuţie publică</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5A075F" w:rsidRPr="002D2CD1" w:rsidRDefault="005A075F" w:rsidP="003D7D87">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5A075F" w:rsidRPr="002D2CD1" w:rsidRDefault="005A075F" w:rsidP="003D7D87">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5A075F" w:rsidRPr="002D2CD1" w:rsidRDefault="005A075F" w:rsidP="003D7D87">
                  <w:pPr>
                    <w:spacing w:after="0" w:line="240" w:lineRule="auto"/>
                    <w:jc w:val="both"/>
                    <w:rPr>
                      <w:b/>
                      <w:sz w:val="24"/>
                    </w:rPr>
                  </w:pPr>
                </w:p>
              </w:tc>
            </w:tr>
            <w:tr w:rsidR="005A075F" w:rsidRPr="006723F4" w:rsidTr="003D7D8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5A075F" w:rsidRPr="002D2CD1" w:rsidRDefault="005A075F" w:rsidP="003D7D87">
                  <w:pPr>
                    <w:spacing w:after="0" w:line="240" w:lineRule="auto"/>
                    <w:jc w:val="both"/>
                    <w:rPr>
                      <w:sz w:val="24"/>
                    </w:rPr>
                  </w:pPr>
                  <w:r w:rsidRPr="002D2CD1">
                    <w:rPr>
                      <w:sz w:val="24"/>
                    </w:rPr>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5A075F" w:rsidRPr="002D2CD1" w:rsidRDefault="005A075F" w:rsidP="003D7D87">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5A075F" w:rsidRPr="002D2CD1" w:rsidRDefault="005A075F" w:rsidP="003D7D87">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5A075F" w:rsidRPr="002D2CD1" w:rsidRDefault="005A075F" w:rsidP="003D7D87">
                  <w:pPr>
                    <w:spacing w:after="0" w:line="240" w:lineRule="auto"/>
                    <w:jc w:val="both"/>
                    <w:rPr>
                      <w:b/>
                      <w:sz w:val="24"/>
                    </w:rPr>
                  </w:pPr>
                </w:p>
              </w:tc>
            </w:tr>
            <w:tr w:rsidR="005A075F" w:rsidRPr="006723F4" w:rsidTr="003D7D8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5A075F" w:rsidRPr="002D2CD1" w:rsidRDefault="005A075F" w:rsidP="003D7D87">
                  <w:pPr>
                    <w:spacing w:after="0" w:line="240" w:lineRule="auto"/>
                    <w:jc w:val="both"/>
                    <w:rPr>
                      <w:sz w:val="24"/>
                    </w:rPr>
                  </w:pPr>
                  <w:r w:rsidRPr="002D2CD1">
                    <w:rPr>
                      <w:sz w:val="24"/>
                    </w:rPr>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5A075F" w:rsidRPr="002D2CD1" w:rsidRDefault="005A075F" w:rsidP="003D7D87">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5A075F" w:rsidRPr="002D2CD1" w:rsidRDefault="005A075F" w:rsidP="003D7D87">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5A075F" w:rsidRPr="002D2CD1" w:rsidRDefault="005A075F" w:rsidP="003D7D87">
                  <w:pPr>
                    <w:spacing w:after="0" w:line="240" w:lineRule="auto"/>
                    <w:jc w:val="both"/>
                    <w:rPr>
                      <w:b/>
                      <w:sz w:val="24"/>
                    </w:rPr>
                  </w:pPr>
                </w:p>
              </w:tc>
            </w:tr>
          </w:tbl>
          <w:p w:rsidR="005A075F" w:rsidRPr="002D2CD1" w:rsidRDefault="005A075F" w:rsidP="003D7D87">
            <w:pPr>
              <w:keepNext/>
              <w:spacing w:before="120" w:after="120" w:line="240" w:lineRule="auto"/>
              <w:jc w:val="both"/>
              <w:rPr>
                <w:color w:val="000000"/>
                <w:sz w:val="24"/>
              </w:rPr>
            </w:pPr>
          </w:p>
          <w:p w:rsidR="005A075F" w:rsidRPr="002D2CD1" w:rsidRDefault="005A075F" w:rsidP="003D7D87">
            <w:pPr>
              <w:numPr>
                <w:ilvl w:val="12"/>
                <w:numId w:val="0"/>
              </w:numPr>
              <w:tabs>
                <w:tab w:val="right" w:pos="10207"/>
              </w:tabs>
              <w:spacing w:before="120" w:after="120" w:line="240" w:lineRule="auto"/>
              <w:rPr>
                <w:b/>
                <w:sz w:val="24"/>
              </w:rPr>
            </w:pPr>
            <w:r w:rsidRPr="002D2CD1">
              <w:rPr>
                <w:b/>
                <w:sz w:val="24"/>
              </w:rPr>
              <w:t>Formule de calcul:                                               Restricţii</w:t>
            </w:r>
          </w:p>
          <w:p w:rsidR="005A075F" w:rsidRPr="002D2CD1" w:rsidRDefault="005A075F" w:rsidP="003D7D87">
            <w:pPr>
              <w:numPr>
                <w:ilvl w:val="12"/>
                <w:numId w:val="0"/>
              </w:numPr>
              <w:tabs>
                <w:tab w:val="right" w:pos="10207"/>
              </w:tabs>
              <w:spacing w:before="120" w:after="120" w:line="240" w:lineRule="auto"/>
              <w:rPr>
                <w:sz w:val="24"/>
              </w:rPr>
            </w:pPr>
            <w:r w:rsidRPr="002D2CD1">
              <w:rPr>
                <w:sz w:val="24"/>
              </w:rPr>
              <w:t>Col.3 = col.1 + col.2                 R.1, col.1= grad de interventie% x R.4, col.1</w:t>
            </w:r>
          </w:p>
          <w:p w:rsidR="005A075F" w:rsidRPr="002D2CD1" w:rsidRDefault="005A075F" w:rsidP="003D7D87">
            <w:pPr>
              <w:numPr>
                <w:ilvl w:val="12"/>
                <w:numId w:val="0"/>
              </w:numPr>
              <w:tabs>
                <w:tab w:val="right" w:pos="10207"/>
              </w:tabs>
              <w:spacing w:before="120" w:after="120" w:line="240" w:lineRule="auto"/>
              <w:rPr>
                <w:sz w:val="24"/>
              </w:rPr>
            </w:pPr>
            <w:r w:rsidRPr="002D2CD1">
              <w:rPr>
                <w:sz w:val="24"/>
              </w:rPr>
              <w:t xml:space="preserve"> R.4  = R.1 + R.2 + R.3                                               </w:t>
            </w:r>
          </w:p>
          <w:p w:rsidR="005A075F" w:rsidRPr="002D2CD1" w:rsidRDefault="005A075F" w:rsidP="003D7D87">
            <w:pPr>
              <w:overflowPunct w:val="0"/>
              <w:autoSpaceDE w:val="0"/>
              <w:autoSpaceDN w:val="0"/>
              <w:adjustRightInd w:val="0"/>
              <w:spacing w:before="120" w:after="120" w:line="240" w:lineRule="auto"/>
              <w:jc w:val="center"/>
              <w:textAlignment w:val="baseline"/>
              <w:rPr>
                <w:sz w:val="24"/>
              </w:rPr>
            </w:pPr>
            <w:r w:rsidRPr="002D2CD1">
              <w:rPr>
                <w:sz w:val="24"/>
              </w:rPr>
              <w:t xml:space="preserve">R.2 = R.2.1 + R.2.2           </w:t>
            </w:r>
            <w:r w:rsidRPr="002D2CD1">
              <w:rPr>
                <w:i/>
                <w:sz w:val="24"/>
              </w:rPr>
              <w:t>Procent avans = Avans solicitat / Ajutor public nerambursabil*100</w:t>
            </w:r>
          </w:p>
        </w:tc>
      </w:tr>
      <w:tr w:rsidR="005A075F" w:rsidRPr="006723F4" w:rsidTr="003D7D87">
        <w:trPr>
          <w:trHeight w:val="341"/>
        </w:trPr>
        <w:tc>
          <w:tcPr>
            <w:tcW w:w="5000" w:type="pct"/>
            <w:hideMark/>
          </w:tcPr>
          <w:p w:rsidR="005A075F" w:rsidRPr="002D2CD1" w:rsidRDefault="005A075F" w:rsidP="003D7D87">
            <w:pPr>
              <w:overflowPunct w:val="0"/>
              <w:autoSpaceDE w:val="0"/>
              <w:autoSpaceDN w:val="0"/>
              <w:adjustRightInd w:val="0"/>
              <w:spacing w:before="120" w:after="120" w:line="240" w:lineRule="auto"/>
              <w:textAlignment w:val="baseline"/>
              <w:rPr>
                <w:sz w:val="24"/>
              </w:rPr>
            </w:pPr>
            <w:r w:rsidRPr="002D2CD1">
              <w:rPr>
                <w:sz w:val="24"/>
              </w:rPr>
              <w:t xml:space="preserve">                                             X %=procent contribuție publică</w:t>
            </w:r>
          </w:p>
        </w:tc>
      </w:tr>
      <w:tr w:rsidR="005A075F" w:rsidRPr="006723F4" w:rsidTr="003D7D87">
        <w:trPr>
          <w:trHeight w:val="95"/>
        </w:trPr>
        <w:tc>
          <w:tcPr>
            <w:tcW w:w="5000" w:type="pct"/>
          </w:tcPr>
          <w:p w:rsidR="005A075F" w:rsidRPr="002D2CD1" w:rsidRDefault="005A075F" w:rsidP="003D7D87">
            <w:pPr>
              <w:overflowPunct w:val="0"/>
              <w:autoSpaceDE w:val="0"/>
              <w:autoSpaceDN w:val="0"/>
              <w:adjustRightInd w:val="0"/>
              <w:spacing w:before="120" w:after="120" w:line="240" w:lineRule="auto"/>
              <w:textAlignment w:val="baseline"/>
              <w:rPr>
                <w:sz w:val="24"/>
              </w:rPr>
            </w:pPr>
          </w:p>
        </w:tc>
      </w:tr>
    </w:tbl>
    <w:p w:rsidR="005A075F" w:rsidRPr="002D2CD1" w:rsidRDefault="005A075F" w:rsidP="005A075F">
      <w:pPr>
        <w:spacing w:before="120" w:after="120" w:line="240" w:lineRule="auto"/>
        <w:jc w:val="both"/>
        <w:rPr>
          <w:b/>
          <w:sz w:val="24"/>
        </w:rPr>
      </w:pPr>
      <w:r w:rsidRPr="002D2CD1">
        <w:rPr>
          <w:b/>
          <w:sz w:val="24"/>
        </w:rPr>
        <w:t xml:space="preserve">1 Planul financiar este corect completat şi respectă gradul de intervenţie publică ?. </w:t>
      </w:r>
    </w:p>
    <w:p w:rsidR="005A075F" w:rsidRPr="002D2CD1" w:rsidRDefault="005A075F" w:rsidP="005A075F">
      <w:pPr>
        <w:spacing w:before="120" w:after="120" w:line="240" w:lineRule="auto"/>
        <w:jc w:val="both"/>
        <w:rPr>
          <w:i/>
          <w:sz w:val="24"/>
        </w:rPr>
      </w:pPr>
      <w:r w:rsidRPr="002D2CD1">
        <w:rPr>
          <w:sz w:val="24"/>
        </w:rPr>
        <w:t xml:space="preserve">Expertul verifică dacă </w:t>
      </w:r>
      <w:r>
        <w:rPr>
          <w:sz w:val="24"/>
        </w:rPr>
        <w:t>intensitatea sprijinului</w:t>
      </w:r>
      <w:r w:rsidRPr="002D2CD1">
        <w:rPr>
          <w:sz w:val="24"/>
        </w:rPr>
        <w:t xml:space="preserve"> este de max.</w:t>
      </w:r>
      <w:r w:rsidRPr="002D2CD1">
        <w:rPr>
          <w:sz w:val="24"/>
          <w:lang w:val="pt-BR"/>
        </w:rPr>
        <w:t xml:space="preserve"> 100 % pentru investiţiile </w:t>
      </w:r>
      <w:r>
        <w:rPr>
          <w:sz w:val="24"/>
          <w:lang w:val="pt-BR"/>
        </w:rPr>
        <w:t xml:space="preserve">propuse </w:t>
      </w:r>
      <w:r w:rsidRPr="002D2CD1">
        <w:rPr>
          <w:sz w:val="24"/>
          <w:lang w:val="pt-BR"/>
        </w:rPr>
        <w:t>şi nu va depăşi</w:t>
      </w:r>
      <w:r w:rsidRPr="002D2CD1">
        <w:rPr>
          <w:i/>
          <w:sz w:val="24"/>
        </w:rPr>
        <w:t>:</w:t>
      </w:r>
    </w:p>
    <w:p w:rsidR="005A075F" w:rsidRPr="002D2CD1" w:rsidRDefault="005A075F" w:rsidP="005A075F">
      <w:pPr>
        <w:spacing w:before="120" w:after="120" w:line="240" w:lineRule="auto"/>
        <w:rPr>
          <w:sz w:val="24"/>
        </w:rPr>
      </w:pPr>
      <w:r w:rsidRPr="002D2CD1">
        <w:rPr>
          <w:sz w:val="24"/>
        </w:rPr>
        <w:t xml:space="preserve">Expertul verifică dacă </w:t>
      </w:r>
      <w:r>
        <w:rPr>
          <w:sz w:val="24"/>
        </w:rPr>
        <w:t xml:space="preserve">intensitatea sprijinului </w:t>
      </w:r>
      <w:r w:rsidRPr="002D2CD1">
        <w:rPr>
          <w:sz w:val="24"/>
        </w:rPr>
        <w:t>este de maxim</w:t>
      </w:r>
      <w:r>
        <w:rPr>
          <w:sz w:val="24"/>
        </w:rPr>
        <w:t>um</w:t>
      </w:r>
      <w:r w:rsidRPr="002D2CD1">
        <w:rPr>
          <w:sz w:val="24"/>
        </w:rPr>
        <w:t>:</w:t>
      </w:r>
    </w:p>
    <w:p w:rsidR="005A075F" w:rsidRPr="002D2CD1" w:rsidRDefault="005A075F" w:rsidP="005A075F">
      <w:pPr>
        <w:pStyle w:val="ListParagraph"/>
        <w:numPr>
          <w:ilvl w:val="0"/>
          <w:numId w:val="21"/>
        </w:numPr>
        <w:spacing w:before="120" w:after="120" w:line="240" w:lineRule="auto"/>
        <w:ind w:left="360"/>
        <w:jc w:val="both"/>
        <w:rPr>
          <w:sz w:val="24"/>
        </w:rPr>
      </w:pPr>
      <w:r w:rsidRPr="002D2CD1">
        <w:rPr>
          <w:sz w:val="24"/>
        </w:rPr>
        <w:t>90% pentru pentru operațiunile generatoare de venit</w:t>
      </w:r>
    </w:p>
    <w:p w:rsidR="005A075F" w:rsidRPr="002D2CD1" w:rsidRDefault="005A075F" w:rsidP="005A075F">
      <w:pPr>
        <w:pStyle w:val="ListParagraph"/>
        <w:numPr>
          <w:ilvl w:val="0"/>
          <w:numId w:val="21"/>
        </w:numPr>
        <w:spacing w:before="120" w:after="120" w:line="240" w:lineRule="auto"/>
        <w:ind w:left="360"/>
        <w:jc w:val="both"/>
        <w:rPr>
          <w:sz w:val="24"/>
        </w:rPr>
      </w:pPr>
      <w:r w:rsidRPr="002D2CD1">
        <w:rPr>
          <w:sz w:val="24"/>
        </w:rPr>
        <w:t>100% pentru operațiunile generatoare de venit cu utilitate publică</w:t>
      </w:r>
    </w:p>
    <w:p w:rsidR="005A075F" w:rsidRPr="001F6BB0" w:rsidRDefault="005A075F" w:rsidP="001F6BB0">
      <w:pPr>
        <w:pStyle w:val="ListParagraph"/>
        <w:numPr>
          <w:ilvl w:val="0"/>
          <w:numId w:val="21"/>
        </w:numPr>
        <w:spacing w:before="120" w:after="120" w:line="240" w:lineRule="auto"/>
        <w:ind w:left="360"/>
        <w:jc w:val="both"/>
        <w:rPr>
          <w:i/>
          <w:sz w:val="24"/>
        </w:rPr>
      </w:pPr>
      <w:r w:rsidRPr="002D2CD1">
        <w:rPr>
          <w:sz w:val="24"/>
        </w:rPr>
        <w:t>100% pentru operațiunile negeneratoare de venit</w:t>
      </w:r>
    </w:p>
    <w:p w:rsidR="005A075F" w:rsidRPr="001F6BB0" w:rsidRDefault="005A075F" w:rsidP="001F6BB0">
      <w:pPr>
        <w:spacing w:before="120" w:after="120" w:line="240" w:lineRule="auto"/>
        <w:jc w:val="both"/>
        <w:rPr>
          <w:b/>
          <w:sz w:val="24"/>
        </w:rPr>
      </w:pPr>
      <w:r w:rsidRPr="002D2CD1">
        <w:rPr>
          <w:b/>
          <w:sz w:val="24"/>
        </w:rPr>
        <w:t>2 Proiectul se încadrează în plafonul maxim al sprijinului public nerambursabil stabilit de GAL prin fișa măsurii din SDL, fără a depăși valoarea maximă eligibilă nerambursabilă</w:t>
      </w:r>
      <w:r w:rsidRPr="002D2CD1">
        <w:rPr>
          <w:b/>
          <w:spacing w:val="-10"/>
          <w:sz w:val="24"/>
        </w:rPr>
        <w:t xml:space="preserve"> de 200.000 euro?</w:t>
      </w:r>
    </w:p>
    <w:p w:rsidR="005A075F" w:rsidRPr="002D2CD1" w:rsidRDefault="005A075F" w:rsidP="005A075F">
      <w:pPr>
        <w:spacing w:before="120" w:after="120" w:line="240" w:lineRule="auto"/>
        <w:jc w:val="both"/>
        <w:rPr>
          <w:sz w:val="24"/>
        </w:rPr>
      </w:pPr>
      <w:r w:rsidRPr="002D2CD1">
        <w:rPr>
          <w:sz w:val="24"/>
        </w:rPr>
        <w:t>Expertul verifică în Planul financiar, rândul „Ajutor public nerambursabil”, coloana 1, dacă cheltuielile eligibile corespund cu plafonul maxim precizat în fișa tehnică a măsurii din SDL şi sunt în conformitate cu condițiile precizate.</w:t>
      </w:r>
    </w:p>
    <w:p w:rsidR="005A075F" w:rsidRPr="002D2CD1" w:rsidRDefault="005A075F" w:rsidP="005A075F">
      <w:pPr>
        <w:spacing w:before="120" w:after="120" w:line="240" w:lineRule="auto"/>
        <w:jc w:val="both"/>
        <w:rPr>
          <w:sz w:val="24"/>
          <w:lang w:val="it-IT"/>
        </w:rPr>
      </w:pPr>
      <w:r w:rsidRPr="002D2CD1">
        <w:rPr>
          <w:sz w:val="24"/>
        </w:rPr>
        <w:t xml:space="preserve">Dacă </w:t>
      </w:r>
      <w:r w:rsidRPr="002D2CD1">
        <w:rPr>
          <w:sz w:val="24"/>
          <w:lang w:val="it-IT"/>
        </w:rPr>
        <w:t xml:space="preserve">valoarea eligibila a proiectului se încadrează în </w:t>
      </w:r>
      <w:r w:rsidRPr="002D2CD1">
        <w:rPr>
          <w:sz w:val="24"/>
        </w:rPr>
        <w:t xml:space="preserve">plafonul </w:t>
      </w:r>
      <w:r w:rsidRPr="002D2CD1">
        <w:rPr>
          <w:sz w:val="24"/>
          <w:lang w:val="it-IT"/>
        </w:rPr>
        <w:t>maxim al sprijinului public nerambursabil, expertul bifează în caseta corespunzătoare DA.</w:t>
      </w:r>
    </w:p>
    <w:p w:rsidR="005A075F" w:rsidRPr="002D2CD1" w:rsidRDefault="005A075F" w:rsidP="005A075F">
      <w:pPr>
        <w:tabs>
          <w:tab w:val="left" w:pos="-540"/>
        </w:tabs>
        <w:spacing w:before="120" w:after="120" w:line="240" w:lineRule="auto"/>
        <w:jc w:val="both"/>
        <w:rPr>
          <w:sz w:val="24"/>
        </w:rPr>
      </w:pPr>
      <w:r w:rsidRPr="002D2CD1">
        <w:rPr>
          <w:sz w:val="24"/>
        </w:rPr>
        <w:t>Dacă valoarea eligibilă a proiectului depășeste plafonul maxim al sprijinului public nerambursabil, expertul bifează în caseta corespunzătoare NU şi îşi motivează poziţia în linia prevăzută în acest scop la rubrica Observaţii.</w:t>
      </w:r>
    </w:p>
    <w:p w:rsidR="005A075F" w:rsidRPr="002D2CD1" w:rsidRDefault="005A075F" w:rsidP="005A075F">
      <w:pPr>
        <w:tabs>
          <w:tab w:val="left" w:pos="-540"/>
        </w:tabs>
        <w:spacing w:before="120" w:after="120" w:line="240" w:lineRule="auto"/>
        <w:jc w:val="both"/>
        <w:rPr>
          <w:rFonts w:cs="Calibri"/>
          <w:sz w:val="24"/>
          <w:szCs w:val="24"/>
        </w:rPr>
      </w:pPr>
    </w:p>
    <w:p w:rsidR="005A075F" w:rsidRPr="002D2CD1" w:rsidRDefault="005A075F" w:rsidP="005A075F">
      <w:pPr>
        <w:tabs>
          <w:tab w:val="left" w:pos="0"/>
        </w:tabs>
        <w:spacing w:before="120" w:after="120" w:line="240" w:lineRule="auto"/>
        <w:jc w:val="both"/>
        <w:rPr>
          <w:b/>
          <w:sz w:val="24"/>
          <w:u w:val="single"/>
        </w:rPr>
      </w:pPr>
      <w:r w:rsidRPr="002D2CD1">
        <w:rPr>
          <w:b/>
          <w:sz w:val="24"/>
          <w:u w:val="single"/>
        </w:rPr>
        <w:t>3 Avansul solicitat se încadrează într-un cuantum de până la 50% din ajutorul public aferent proiectului ?</w:t>
      </w:r>
    </w:p>
    <w:p w:rsidR="005A075F" w:rsidRPr="002D2CD1" w:rsidRDefault="005A075F" w:rsidP="005A075F">
      <w:pPr>
        <w:tabs>
          <w:tab w:val="left" w:pos="0"/>
        </w:tabs>
        <w:spacing w:before="120" w:after="120" w:line="240" w:lineRule="auto"/>
        <w:jc w:val="both"/>
        <w:rPr>
          <w:sz w:val="24"/>
        </w:rPr>
      </w:pPr>
      <w:r w:rsidRPr="002D2CD1">
        <w:rPr>
          <w:sz w:val="24"/>
        </w:rPr>
        <w:t xml:space="preserve">Expertul verifică dacă avansul cerut de către solicitant reprezintă cel mult 50% din ajutorul public pentru investiţii. Dacă da, expertul înscrie valoarea în Planul financiar şi bifează caseta DA, în caz contrar solicită corectarea bugetului indicativ prin formularul E3.4L. </w:t>
      </w:r>
    </w:p>
    <w:p w:rsidR="005A075F" w:rsidRPr="002D2CD1" w:rsidRDefault="005A075F" w:rsidP="005A075F">
      <w:pPr>
        <w:tabs>
          <w:tab w:val="left" w:pos="0"/>
        </w:tabs>
        <w:spacing w:before="120" w:after="120" w:line="240" w:lineRule="auto"/>
        <w:jc w:val="both"/>
        <w:rPr>
          <w:sz w:val="24"/>
        </w:rPr>
      </w:pPr>
      <w:r w:rsidRPr="002D2CD1">
        <w:rPr>
          <w:sz w:val="24"/>
        </w:rPr>
        <w:t>Prin transmiterea formularului E3.4L de către solicitant cu bugetul corectat, expertul înscrie valoarea în Planul financiar și bifează DA cu diferențe și îşi motivează poziţia în linia prevăzută în acest scop la rubrica Observatii.</w:t>
      </w:r>
    </w:p>
    <w:p w:rsidR="005A075F" w:rsidRPr="002D2CD1" w:rsidRDefault="005A075F" w:rsidP="005A075F">
      <w:pPr>
        <w:tabs>
          <w:tab w:val="left" w:pos="0"/>
        </w:tabs>
        <w:spacing w:before="120" w:after="120" w:line="240" w:lineRule="auto"/>
        <w:jc w:val="both"/>
        <w:rPr>
          <w:sz w:val="24"/>
        </w:rPr>
      </w:pPr>
      <w:r w:rsidRPr="002D2CD1">
        <w:rPr>
          <w:sz w:val="24"/>
        </w:rPr>
        <w:t xml:space="preserve"> În cazul în care nu se efectuează corectura de către solicitant, expertul bifează NU și îşi motivează poziţia în linia prevăzută în acest scop la rubrica Observatii.</w:t>
      </w:r>
    </w:p>
    <w:p w:rsidR="005A075F" w:rsidRPr="002D2CD1" w:rsidRDefault="005A075F" w:rsidP="005A075F">
      <w:pPr>
        <w:tabs>
          <w:tab w:val="left" w:pos="0"/>
        </w:tabs>
        <w:spacing w:before="120" w:after="120" w:line="240" w:lineRule="auto"/>
        <w:jc w:val="both"/>
        <w:rPr>
          <w:sz w:val="24"/>
        </w:rPr>
      </w:pPr>
      <w:r w:rsidRPr="002D2CD1">
        <w:rPr>
          <w:sz w:val="24"/>
        </w:rPr>
        <w:t xml:space="preserve">În cazul in care potențialul beneficiar nu a solicitat avans, expertul bifează caseta </w:t>
      </w:r>
      <w:r w:rsidRPr="002D2CD1">
        <w:rPr>
          <w:i/>
          <w:sz w:val="24"/>
        </w:rPr>
        <w:t>Nu este cazul</w:t>
      </w:r>
      <w:r w:rsidRPr="002D2CD1">
        <w:rPr>
          <w:sz w:val="24"/>
        </w:rPr>
        <w:t>.</w:t>
      </w:r>
    </w:p>
    <w:p w:rsidR="00043634" w:rsidRPr="005A075F" w:rsidRDefault="005A075F" w:rsidP="005A075F">
      <w:pPr>
        <w:spacing w:after="0" w:line="240" w:lineRule="auto"/>
        <w:rPr>
          <w:color w:val="FF0000"/>
          <w:sz w:val="24"/>
        </w:rPr>
      </w:pPr>
      <w:r w:rsidRPr="002D2CD1">
        <w:rPr>
          <w:b/>
          <w:sz w:val="24"/>
        </w:rPr>
        <w:br w:type="page"/>
      </w:r>
    </w:p>
    <w:sectPr w:rsidR="00043634" w:rsidRPr="005A075F" w:rsidSect="00871261">
      <w:pgSz w:w="11909" w:h="16834" w:code="9"/>
      <w:pgMar w:top="1138" w:right="1411" w:bottom="1138" w:left="1138" w:header="576" w:footer="4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D1E" w:rsidRDefault="00A35D1E" w:rsidP="00043634">
      <w:pPr>
        <w:spacing w:after="0" w:line="240" w:lineRule="auto"/>
      </w:pPr>
      <w:r>
        <w:separator/>
      </w:r>
    </w:p>
  </w:endnote>
  <w:endnote w:type="continuationSeparator" w:id="0">
    <w:p w:rsidR="00A35D1E" w:rsidRDefault="00A35D1E" w:rsidP="00043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Eurostile">
    <w:altName w:val="Arial"/>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Bold">
    <w:altName w:val="Arial"/>
    <w:panose1 w:val="00000000000000000000"/>
    <w:charset w:val="00"/>
    <w:family w:val="swiss"/>
    <w:notTrueType/>
    <w:pitch w:val="default"/>
    <w:sig w:usb0="00000007" w:usb1="00000000" w:usb2="00000000" w:usb3="00000000" w:csb0="00000003" w:csb1="00000000"/>
  </w:font>
  <w:font w:name="Calibri,Bold">
    <w:altName w:val="Times New Roman"/>
    <w:panose1 w:val="00000000000000000000"/>
    <w:charset w:val="EE"/>
    <w:family w:val="auto"/>
    <w:notTrueType/>
    <w:pitch w:val="default"/>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D1E" w:rsidRDefault="00A35D1E" w:rsidP="00043634">
      <w:pPr>
        <w:spacing w:after="0" w:line="240" w:lineRule="auto"/>
      </w:pPr>
      <w:r>
        <w:separator/>
      </w:r>
    </w:p>
  </w:footnote>
  <w:footnote w:type="continuationSeparator" w:id="0">
    <w:p w:rsidR="00A35D1E" w:rsidRDefault="00A35D1E" w:rsidP="00043634">
      <w:pPr>
        <w:spacing w:after="0" w:line="240" w:lineRule="auto"/>
      </w:pPr>
      <w:r>
        <w:continuationSeparator/>
      </w:r>
    </w:p>
  </w:footnote>
  <w:footnote w:id="1">
    <w:p w:rsidR="00A607EB" w:rsidRPr="00552D49" w:rsidRDefault="00A607EB" w:rsidP="00A607EB">
      <w:pPr>
        <w:pStyle w:val="FootnoteText"/>
        <w:jc w:val="both"/>
        <w:rPr>
          <w:lang w:val="fr-FR"/>
        </w:rPr>
      </w:pPr>
      <w:r>
        <w:rPr>
          <w:rStyle w:val="FootnoteReference"/>
        </w:rPr>
        <w:footnoteRef/>
      </w:r>
      <w:r>
        <w:t xml:space="preserve"> </w:t>
      </w:r>
      <w:r>
        <w:rPr>
          <w:lang w:val="en-US"/>
        </w:rPr>
        <w:t xml:space="preserve">Această fișă se aplică proiectelor cu obiective care se încadrează în prevederile art. 20 alin. (1), lit.  f), dacă acestea conțin și investiții. </w:t>
      </w:r>
      <w:r w:rsidRPr="00552D49">
        <w:rPr>
          <w:lang w:val="fr-FR"/>
        </w:rPr>
        <w:t xml:space="preserve">În cazul în care proiectul conține doar servicii, acesta va fi tratat </w:t>
      </w:r>
      <w:proofErr w:type="gramStart"/>
      <w:r w:rsidRPr="00552D49">
        <w:rPr>
          <w:lang w:val="fr-FR"/>
        </w:rPr>
        <w:t>ca</w:t>
      </w:r>
      <w:proofErr w:type="gramEnd"/>
      <w:r w:rsidRPr="00552D49">
        <w:rPr>
          <w:lang w:val="fr-FR"/>
        </w:rPr>
        <w:t xml:space="preserve"> un proiect de servicii și se va aplica Fișa de evaluare generală aplicabilă art. 14, </w:t>
      </w:r>
      <w:r>
        <w:rPr>
          <w:lang w:val="fr-FR"/>
        </w:rPr>
        <w:t xml:space="preserve">art. 15 alin. (1) lit. </w:t>
      </w:r>
      <w:proofErr w:type="gramStart"/>
      <w:r>
        <w:rPr>
          <w:lang w:val="fr-FR"/>
        </w:rPr>
        <w:t>a</w:t>
      </w:r>
      <w:proofErr w:type="gramEnd"/>
      <w:r>
        <w:rPr>
          <w:lang w:val="fr-FR"/>
        </w:rPr>
        <w:t xml:space="preserve">), </w:t>
      </w:r>
      <w:r w:rsidRPr="00552D49">
        <w:rPr>
          <w:lang w:val="fr-FR"/>
        </w:rPr>
        <w:t>art. 16</w:t>
      </w:r>
      <w:r>
        <w:rPr>
          <w:lang w:val="fr-FR"/>
        </w:rPr>
        <w:t xml:space="preserve"> alin. (2)</w:t>
      </w:r>
      <w:r w:rsidRPr="00552D49">
        <w:rPr>
          <w:lang w:val="fr-FR"/>
        </w:rPr>
        <w:t>, art. 20 alin. (1) lit. f)</w:t>
      </w:r>
      <w:r>
        <w:rPr>
          <w:lang w:val="fr-FR"/>
        </w:rPr>
        <w:t xml:space="preserve"> art. 35 alin. (2) lit. d) </w:t>
      </w:r>
      <w:r>
        <w:t>și e)</w:t>
      </w:r>
      <w:r w:rsidRPr="00552D49">
        <w:rPr>
          <w:lang w:val="fr-FR"/>
        </w:rPr>
        <w:t xml:space="preserve"> din Reg. (UE) nr. 1305/2013</w:t>
      </w:r>
    </w:p>
  </w:footnote>
  <w:footnote w:id="2">
    <w:p w:rsidR="007D6D88" w:rsidRDefault="007D6D88" w:rsidP="005A075F">
      <w:pPr>
        <w:pStyle w:val="FootnoteText"/>
        <w:jc w:val="both"/>
        <w:rPr>
          <w:sz w:val="18"/>
          <w:szCs w:val="18"/>
        </w:rPr>
      </w:pPr>
      <w:r>
        <w:rPr>
          <w:rStyle w:val="FootnoteReference"/>
          <w:sz w:val="18"/>
          <w:szCs w:val="18"/>
        </w:rPr>
        <w:footnoteRef/>
      </w:r>
      <w:r>
        <w:rPr>
          <w:sz w:val="18"/>
          <w:szCs w:val="18"/>
        </w:rPr>
        <w:t>Pentru procedura de notificare a se vedea:</w:t>
      </w:r>
    </w:p>
    <w:p w:rsidR="007D6D88" w:rsidRDefault="00A35D1E" w:rsidP="005A075F">
      <w:pPr>
        <w:pStyle w:val="FootnoteText"/>
        <w:jc w:val="both"/>
        <w:rPr>
          <w:sz w:val="18"/>
          <w:szCs w:val="18"/>
        </w:rPr>
      </w:pPr>
      <w:hyperlink r:id="rId1" w:history="1">
        <w:r w:rsidR="007D6D88">
          <w:rPr>
            <w:rStyle w:val="Hyperlink"/>
            <w:sz w:val="18"/>
            <w:szCs w:val="18"/>
          </w:rPr>
          <w:t>http://www.madr.ro/docs/dezvoltare-rurala/Axa_LEADER/clarificari_procedura_notificare_a_ANCOM.pdf</w:t>
        </w:r>
      </w:hyperlink>
      <w:r w:rsidR="007D6D88">
        <w:rPr>
          <w:sz w:val="18"/>
          <w:szCs w:val="18"/>
        </w:rPr>
        <w:t xml:space="preserve"> sau</w:t>
      </w:r>
    </w:p>
    <w:p w:rsidR="007D6D88" w:rsidRDefault="00A35D1E" w:rsidP="005A075F">
      <w:pPr>
        <w:pStyle w:val="FootnoteText"/>
        <w:jc w:val="both"/>
        <w:rPr>
          <w:sz w:val="18"/>
          <w:szCs w:val="18"/>
        </w:rPr>
      </w:pPr>
      <w:hyperlink r:id="rId2" w:history="1">
        <w:r w:rsidR="007D6D88">
          <w:rPr>
            <w:rStyle w:val="Hyperlink"/>
            <w:sz w:val="18"/>
            <w:szCs w:val="18"/>
          </w:rPr>
          <w:t>www.ancom.org.ro</w:t>
        </w:r>
      </w:hyperlink>
      <w:r w:rsidR="007D6D88">
        <w:rPr>
          <w:sz w:val="18"/>
          <w:szCs w:val="18"/>
        </w:rPr>
        <w:t xml:space="preserve"> – Secțiunea Consultare/observații și precizări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6B667E"/>
    <w:multiLevelType w:val="hybridMultilevel"/>
    <w:tmpl w:val="6E902DA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55DBE"/>
    <w:multiLevelType w:val="hybridMultilevel"/>
    <w:tmpl w:val="F5DA4BC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140F4133"/>
    <w:multiLevelType w:val="hybridMultilevel"/>
    <w:tmpl w:val="2A10F56C"/>
    <w:lvl w:ilvl="0" w:tplc="421A5552">
      <w:numFmt w:val="bullet"/>
      <w:lvlText w:val="-"/>
      <w:lvlJc w:val="left"/>
      <w:pPr>
        <w:ind w:left="720" w:hanging="360"/>
      </w:pPr>
      <w:rPr>
        <w:rFonts w:ascii="Times New Roman" w:eastAsia="Times New Roman" w:hAnsi="Times New Roman" w:cs="Times New Roman"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1BC934A2"/>
    <w:multiLevelType w:val="hybridMultilevel"/>
    <w:tmpl w:val="DC2E7A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25B601BF"/>
    <w:multiLevelType w:val="hybridMultilevel"/>
    <w:tmpl w:val="3AC03E8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9">
      <w:start w:val="1"/>
      <w:numFmt w:val="lowerLetter"/>
      <w:lvlText w:val="%3."/>
      <w:lvlJc w:val="left"/>
      <w:pPr>
        <w:ind w:left="2160" w:hanging="180"/>
      </w:pPr>
      <w:rPr>
        <w:rFonts w:hint="default"/>
        <w:b/>
      </w:rPr>
    </w:lvl>
    <w:lvl w:ilvl="3" w:tplc="0418000F">
      <w:start w:val="1"/>
      <w:numFmt w:val="decimal"/>
      <w:lvlText w:val="%4."/>
      <w:lvlJc w:val="left"/>
      <w:pPr>
        <w:ind w:left="2880" w:hanging="360"/>
      </w:pPr>
    </w:lvl>
    <w:lvl w:ilvl="4" w:tplc="C1F8EF38">
      <w:start w:val="2"/>
      <w:numFmt w:val="lowerRoman"/>
      <w:lvlText w:val="%5."/>
      <w:lvlJc w:val="left"/>
      <w:pPr>
        <w:ind w:left="3960" w:hanging="720"/>
      </w:pPr>
      <w:rPr>
        <w:rFonts w:hint="default"/>
        <w:b/>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6594B2B"/>
    <w:multiLevelType w:val="hybridMultilevel"/>
    <w:tmpl w:val="0B88A6E8"/>
    <w:lvl w:ilvl="0" w:tplc="285EE3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97A3912"/>
    <w:multiLevelType w:val="hybridMultilevel"/>
    <w:tmpl w:val="405A2A68"/>
    <w:lvl w:ilvl="0" w:tplc="421A555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6F26A20"/>
    <w:multiLevelType w:val="hybridMultilevel"/>
    <w:tmpl w:val="322AC108"/>
    <w:lvl w:ilvl="0" w:tplc="D51419C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8996A47"/>
    <w:multiLevelType w:val="hybridMultilevel"/>
    <w:tmpl w:val="280EEB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8"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0" w15:restartNumberingAfterBreak="0">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2" w15:restartNumberingAfterBreak="0">
    <w:nsid w:val="77CA4036"/>
    <w:multiLevelType w:val="hybridMultilevel"/>
    <w:tmpl w:val="2062924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3"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start w:val="1"/>
      <w:numFmt w:val="bullet"/>
      <w:lvlText w:val="o"/>
      <w:lvlJc w:val="left"/>
      <w:pPr>
        <w:ind w:left="1256" w:hanging="360"/>
      </w:pPr>
      <w:rPr>
        <w:rFonts w:ascii="Courier New" w:hAnsi="Courier New" w:cs="Courier New" w:hint="default"/>
      </w:rPr>
    </w:lvl>
    <w:lvl w:ilvl="2" w:tplc="04180005">
      <w:start w:val="1"/>
      <w:numFmt w:val="bullet"/>
      <w:lvlText w:val=""/>
      <w:lvlJc w:val="left"/>
      <w:pPr>
        <w:ind w:left="1976" w:hanging="360"/>
      </w:pPr>
      <w:rPr>
        <w:rFonts w:ascii="Wingdings" w:hAnsi="Wingdings" w:hint="default"/>
      </w:rPr>
    </w:lvl>
    <w:lvl w:ilvl="3" w:tplc="04180001">
      <w:start w:val="1"/>
      <w:numFmt w:val="bullet"/>
      <w:lvlText w:val=""/>
      <w:lvlJc w:val="left"/>
      <w:pPr>
        <w:ind w:left="2696" w:hanging="360"/>
      </w:pPr>
      <w:rPr>
        <w:rFonts w:ascii="Symbol" w:hAnsi="Symbol" w:hint="default"/>
      </w:rPr>
    </w:lvl>
    <w:lvl w:ilvl="4" w:tplc="04180003">
      <w:start w:val="1"/>
      <w:numFmt w:val="bullet"/>
      <w:lvlText w:val="o"/>
      <w:lvlJc w:val="left"/>
      <w:pPr>
        <w:ind w:left="3416" w:hanging="360"/>
      </w:pPr>
      <w:rPr>
        <w:rFonts w:ascii="Courier New" w:hAnsi="Courier New" w:cs="Courier New" w:hint="default"/>
      </w:rPr>
    </w:lvl>
    <w:lvl w:ilvl="5" w:tplc="04180005">
      <w:start w:val="1"/>
      <w:numFmt w:val="bullet"/>
      <w:lvlText w:val=""/>
      <w:lvlJc w:val="left"/>
      <w:pPr>
        <w:ind w:left="4136" w:hanging="360"/>
      </w:pPr>
      <w:rPr>
        <w:rFonts w:ascii="Wingdings" w:hAnsi="Wingdings" w:hint="default"/>
      </w:rPr>
    </w:lvl>
    <w:lvl w:ilvl="6" w:tplc="04180001">
      <w:start w:val="1"/>
      <w:numFmt w:val="bullet"/>
      <w:lvlText w:val=""/>
      <w:lvlJc w:val="left"/>
      <w:pPr>
        <w:ind w:left="4856" w:hanging="360"/>
      </w:pPr>
      <w:rPr>
        <w:rFonts w:ascii="Symbol" w:hAnsi="Symbol" w:hint="default"/>
      </w:rPr>
    </w:lvl>
    <w:lvl w:ilvl="7" w:tplc="04180003">
      <w:start w:val="1"/>
      <w:numFmt w:val="bullet"/>
      <w:lvlText w:val="o"/>
      <w:lvlJc w:val="left"/>
      <w:pPr>
        <w:ind w:left="5576" w:hanging="360"/>
      </w:pPr>
      <w:rPr>
        <w:rFonts w:ascii="Courier New" w:hAnsi="Courier New" w:cs="Courier New" w:hint="default"/>
      </w:rPr>
    </w:lvl>
    <w:lvl w:ilvl="8" w:tplc="04180005">
      <w:start w:val="1"/>
      <w:numFmt w:val="bullet"/>
      <w:lvlText w:val=""/>
      <w:lvlJc w:val="left"/>
      <w:pPr>
        <w:ind w:left="6296" w:hanging="360"/>
      </w:pPr>
      <w:rPr>
        <w:rFonts w:ascii="Wingdings" w:hAnsi="Wingdings" w:hint="default"/>
      </w:rPr>
    </w:lvl>
  </w:abstractNum>
  <w:abstractNum w:abstractNumId="24" w15:restartNumberingAfterBreak="0">
    <w:nsid w:val="7A0309BE"/>
    <w:multiLevelType w:val="hybridMultilevel"/>
    <w:tmpl w:val="F06E674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rPr>
        <w:rFonts w:hint="default"/>
        <w:b/>
      </w:r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4"/>
  </w:num>
  <w:num w:numId="4">
    <w:abstractNumId w:val="13"/>
  </w:num>
  <w:num w:numId="5">
    <w:abstractNumId w:val="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9"/>
  </w:num>
  <w:num w:numId="13">
    <w:abstractNumId w:val="8"/>
  </w:num>
  <w:num w:numId="14">
    <w:abstractNumId w:val="0"/>
  </w:num>
  <w:num w:numId="15">
    <w:abstractNumId w:val="22"/>
  </w:num>
  <w:num w:numId="16">
    <w:abstractNumId w:val="23"/>
  </w:num>
  <w:num w:numId="17">
    <w:abstractNumId w:val="7"/>
  </w:num>
  <w:num w:numId="18">
    <w:abstractNumId w:val="20"/>
  </w:num>
  <w:num w:numId="19">
    <w:abstractNumId w:val="10"/>
  </w:num>
  <w:num w:numId="20">
    <w:abstractNumId w:val="11"/>
  </w:num>
  <w:num w:numId="21">
    <w:abstractNumId w:val="18"/>
  </w:num>
  <w:num w:numId="22">
    <w:abstractNumId w:val="3"/>
  </w:num>
  <w:num w:numId="23">
    <w:abstractNumId w:val="16"/>
  </w:num>
  <w:num w:numId="24">
    <w:abstractNumId w:val="17"/>
  </w:num>
  <w:num w:numId="25">
    <w:abstractNumId w:val="6"/>
  </w:num>
  <w:num w:numId="26">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166"/>
    <w:rsid w:val="00043634"/>
    <w:rsid w:val="000E637C"/>
    <w:rsid w:val="000F3E7F"/>
    <w:rsid w:val="001355FC"/>
    <w:rsid w:val="0015583D"/>
    <w:rsid w:val="001B3122"/>
    <w:rsid w:val="001F6BB0"/>
    <w:rsid w:val="00262B2E"/>
    <w:rsid w:val="002A2C01"/>
    <w:rsid w:val="002E443D"/>
    <w:rsid w:val="00302372"/>
    <w:rsid w:val="0031508F"/>
    <w:rsid w:val="00365733"/>
    <w:rsid w:val="00392407"/>
    <w:rsid w:val="003D7D87"/>
    <w:rsid w:val="004350FA"/>
    <w:rsid w:val="00453557"/>
    <w:rsid w:val="00455256"/>
    <w:rsid w:val="00473472"/>
    <w:rsid w:val="004B12A0"/>
    <w:rsid w:val="004B7C18"/>
    <w:rsid w:val="004E37B7"/>
    <w:rsid w:val="00513F22"/>
    <w:rsid w:val="00514097"/>
    <w:rsid w:val="005A075F"/>
    <w:rsid w:val="005C7D43"/>
    <w:rsid w:val="00620876"/>
    <w:rsid w:val="00623616"/>
    <w:rsid w:val="006A4A90"/>
    <w:rsid w:val="006C0CA6"/>
    <w:rsid w:val="006C26C4"/>
    <w:rsid w:val="0078728D"/>
    <w:rsid w:val="007C1166"/>
    <w:rsid w:val="007D6D88"/>
    <w:rsid w:val="00870AF2"/>
    <w:rsid w:val="00871261"/>
    <w:rsid w:val="00884FF9"/>
    <w:rsid w:val="00894BDE"/>
    <w:rsid w:val="008A7C1F"/>
    <w:rsid w:val="009B025F"/>
    <w:rsid w:val="00A2061E"/>
    <w:rsid w:val="00A23006"/>
    <w:rsid w:val="00A35D1E"/>
    <w:rsid w:val="00A607EB"/>
    <w:rsid w:val="00A65FC4"/>
    <w:rsid w:val="00AB11CA"/>
    <w:rsid w:val="00AB409F"/>
    <w:rsid w:val="00AD6A06"/>
    <w:rsid w:val="00AE770D"/>
    <w:rsid w:val="00B25801"/>
    <w:rsid w:val="00B4042C"/>
    <w:rsid w:val="00B83352"/>
    <w:rsid w:val="00BE08D7"/>
    <w:rsid w:val="00C35408"/>
    <w:rsid w:val="00CB2EDC"/>
    <w:rsid w:val="00D47CEF"/>
    <w:rsid w:val="00DE7B5C"/>
    <w:rsid w:val="00E23029"/>
    <w:rsid w:val="00F31039"/>
    <w:rsid w:val="00F42814"/>
    <w:rsid w:val="00F64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DECB43-2213-4E19-B90D-9C362B0F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634"/>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04363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043634"/>
    <w:pPr>
      <w:keepNext/>
      <w:keepLines/>
      <w:spacing w:before="200" w:after="0"/>
      <w:outlineLvl w:val="1"/>
    </w:pPr>
    <w:rPr>
      <w:rFonts w:ascii="Cambria" w:eastAsia="Times New Roman" w:hAnsi="Cambria"/>
      <w:b/>
      <w:bCs/>
      <w:color w:val="4F81BD"/>
      <w:sz w:val="26"/>
      <w:szCs w:val="26"/>
    </w:rPr>
  </w:style>
  <w:style w:type="paragraph" w:styleId="Heading3">
    <w:name w:val="heading 3"/>
    <w:aliases w:val=" Caracter,Caracter"/>
    <w:basedOn w:val="Normal"/>
    <w:next w:val="Normal"/>
    <w:link w:val="Heading3Char"/>
    <w:unhideWhenUsed/>
    <w:qFormat/>
    <w:rsid w:val="00043634"/>
    <w:pPr>
      <w:keepNext/>
      <w:keepLines/>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nhideWhenUsed/>
    <w:qFormat/>
    <w:rsid w:val="00043634"/>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043634"/>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043634"/>
    <w:pPr>
      <w:keepNext/>
      <w:keepLines/>
      <w:spacing w:before="200" w:after="0"/>
      <w:outlineLvl w:val="5"/>
    </w:pPr>
    <w:rPr>
      <w:rFonts w:ascii="Cambria" w:eastAsia="Times New Roman" w:hAnsi="Cambria"/>
      <w:i/>
      <w:iCs/>
      <w:color w:val="243F60"/>
      <w:sz w:val="20"/>
      <w:szCs w:val="20"/>
    </w:rPr>
  </w:style>
  <w:style w:type="paragraph" w:styleId="Heading7">
    <w:name w:val="heading 7"/>
    <w:basedOn w:val="Normal"/>
    <w:next w:val="Normal"/>
    <w:link w:val="Heading7Char"/>
    <w:qFormat/>
    <w:rsid w:val="00043634"/>
    <w:pPr>
      <w:keepNext/>
      <w:spacing w:after="0" w:line="240" w:lineRule="auto"/>
      <w:ind w:left="284"/>
      <w:jc w:val="center"/>
      <w:outlineLvl w:val="6"/>
    </w:pPr>
    <w:rPr>
      <w:rFonts w:ascii="Times New Roman" w:eastAsia="Times New Roman" w:hAnsi="Times New Roman"/>
      <w:b/>
      <w:bCs/>
      <w:color w:val="000000"/>
      <w:sz w:val="24"/>
      <w:szCs w:val="24"/>
    </w:rPr>
  </w:style>
  <w:style w:type="paragraph" w:styleId="Heading8">
    <w:name w:val="heading 8"/>
    <w:basedOn w:val="Normal"/>
    <w:next w:val="Normal"/>
    <w:link w:val="Heading8Char"/>
    <w:qFormat/>
    <w:rsid w:val="00043634"/>
    <w:pPr>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043634"/>
    <w:pPr>
      <w:spacing w:before="240" w:after="60"/>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u1Caracter">
    <w:name w:val="Titlu 1 Caracter"/>
    <w:basedOn w:val="DefaultParagraphFont"/>
    <w:rsid w:val="0004363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43634"/>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043634"/>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043634"/>
    <w:rPr>
      <w:rFonts w:ascii="Calibri" w:eastAsia="Times New Roman" w:hAnsi="Calibri" w:cs="Times New Roman"/>
      <w:b/>
      <w:bCs/>
      <w:sz w:val="28"/>
      <w:szCs w:val="28"/>
    </w:rPr>
  </w:style>
  <w:style w:type="character" w:customStyle="1" w:styleId="Heading5Char">
    <w:name w:val="Heading 5 Char"/>
    <w:basedOn w:val="DefaultParagraphFont"/>
    <w:link w:val="Heading5"/>
    <w:rsid w:val="00043634"/>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043634"/>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rsid w:val="00043634"/>
    <w:rPr>
      <w:rFonts w:ascii="Times New Roman" w:eastAsia="Times New Roman" w:hAnsi="Times New Roman" w:cs="Times New Roman"/>
      <w:b/>
      <w:bCs/>
      <w:color w:val="000000"/>
      <w:sz w:val="24"/>
      <w:szCs w:val="24"/>
    </w:rPr>
  </w:style>
  <w:style w:type="character" w:customStyle="1" w:styleId="Heading8Char">
    <w:name w:val="Heading 8 Char"/>
    <w:basedOn w:val="DefaultParagraphFont"/>
    <w:link w:val="Heading8"/>
    <w:rsid w:val="0004363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43634"/>
    <w:rPr>
      <w:rFonts w:ascii="Cambria" w:eastAsia="Times New Roman" w:hAnsi="Cambria" w:cs="Times New Roman"/>
      <w:sz w:val="20"/>
      <w:szCs w:val="20"/>
    </w:rPr>
  </w:style>
  <w:style w:type="character" w:customStyle="1" w:styleId="Heading1Char">
    <w:name w:val="Heading 1 Char"/>
    <w:link w:val="Heading1"/>
    <w:rsid w:val="00043634"/>
    <w:rPr>
      <w:rFonts w:ascii="Cambria" w:eastAsia="Times New Roman" w:hAnsi="Cambria" w:cs="Times New Roman"/>
      <w:b/>
      <w:bCs/>
      <w:color w:val="365F91"/>
      <w:sz w:val="28"/>
      <w:szCs w:val="28"/>
    </w:rPr>
  </w:style>
  <w:style w:type="paragraph" w:styleId="Header">
    <w:name w:val="header"/>
    <w:aliases w:val="Char1 Char,Char1 Char1 Char,Char1,Char1 Char1, Char1, Char1 Char,Glava - napis"/>
    <w:basedOn w:val="Normal"/>
    <w:link w:val="HeaderChar"/>
    <w:uiPriority w:val="99"/>
    <w:unhideWhenUsed/>
    <w:qFormat/>
    <w:rsid w:val="00043634"/>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043634"/>
    <w:rPr>
      <w:rFonts w:ascii="Calibri" w:eastAsia="Calibri" w:hAnsi="Calibri" w:cs="Times New Roman"/>
    </w:rPr>
  </w:style>
  <w:style w:type="paragraph" w:styleId="Footer">
    <w:name w:val="footer"/>
    <w:aliases w:val=" Char"/>
    <w:basedOn w:val="Normal"/>
    <w:link w:val="FooterChar"/>
    <w:uiPriority w:val="99"/>
    <w:unhideWhenUsed/>
    <w:rsid w:val="00043634"/>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043634"/>
    <w:rPr>
      <w:rFonts w:ascii="Calibri" w:eastAsia="Calibri" w:hAnsi="Calibri" w:cs="Times New Roman"/>
    </w:rPr>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043634"/>
    <w:pPr>
      <w:ind w:left="720"/>
      <w:contextualSpacing/>
    </w:pPr>
  </w:style>
  <w:style w:type="paragraph" w:styleId="NormalWeb">
    <w:name w:val="Normal (Web)"/>
    <w:aliases w:val="Normal (Web) Char Char,Normal (Web) Char"/>
    <w:basedOn w:val="Normal"/>
    <w:uiPriority w:val="1"/>
    <w:qFormat/>
    <w:rsid w:val="00043634"/>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043634"/>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043634"/>
    <w:rPr>
      <w:rFonts w:ascii="Tahoma" w:eastAsia="Calibri" w:hAnsi="Tahoma" w:cs="Times New Roman"/>
      <w:sz w:val="16"/>
      <w:szCs w:val="16"/>
    </w:rPr>
  </w:style>
  <w:style w:type="character" w:styleId="Hyperlink">
    <w:name w:val="Hyperlink"/>
    <w:uiPriority w:val="99"/>
    <w:unhideWhenUsed/>
    <w:rsid w:val="00043634"/>
    <w:rPr>
      <w:color w:val="0000FF"/>
      <w:u w:val="single"/>
    </w:rPr>
  </w:style>
  <w:style w:type="table" w:styleId="TableGrid">
    <w:name w:val="Table Grid"/>
    <w:basedOn w:val="TableNormal"/>
    <w:rsid w:val="000436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043634"/>
    <w:rPr>
      <w:sz w:val="16"/>
      <w:szCs w:val="16"/>
    </w:rPr>
  </w:style>
  <w:style w:type="paragraph" w:styleId="CommentText">
    <w:name w:val="annotation text"/>
    <w:basedOn w:val="Normal"/>
    <w:link w:val="CommentTextChar"/>
    <w:uiPriority w:val="99"/>
    <w:unhideWhenUsed/>
    <w:rsid w:val="00043634"/>
    <w:pPr>
      <w:spacing w:line="240" w:lineRule="auto"/>
    </w:pPr>
    <w:rPr>
      <w:sz w:val="20"/>
      <w:szCs w:val="20"/>
    </w:rPr>
  </w:style>
  <w:style w:type="character" w:customStyle="1" w:styleId="CommentTextChar">
    <w:name w:val="Comment Text Char"/>
    <w:basedOn w:val="DefaultParagraphFont"/>
    <w:link w:val="CommentText"/>
    <w:uiPriority w:val="99"/>
    <w:rsid w:val="00043634"/>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043634"/>
    <w:rPr>
      <w:b/>
      <w:bCs/>
    </w:rPr>
  </w:style>
  <w:style w:type="character" w:customStyle="1" w:styleId="CommentSubjectChar">
    <w:name w:val="Comment Subject Char"/>
    <w:basedOn w:val="CommentTextChar"/>
    <w:link w:val="CommentSubject"/>
    <w:rsid w:val="00043634"/>
    <w:rPr>
      <w:rFonts w:ascii="Calibri" w:eastAsia="Calibri" w:hAnsi="Calibri" w:cs="Times New Roman"/>
      <w:b/>
      <w:bCs/>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043634"/>
    <w:pPr>
      <w:spacing w:after="0" w:line="240" w:lineRule="auto"/>
    </w:pPr>
    <w:rPr>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043634"/>
    <w:rPr>
      <w:rFonts w:ascii="Calibri" w:eastAsia="Calibri" w:hAnsi="Calibri" w:cs="Times New Roman"/>
      <w:sz w:val="20"/>
      <w:szCs w:val="20"/>
    </w:rPr>
  </w:style>
  <w:style w:type="character" w:styleId="FootnoteReference">
    <w:name w:val="footnote reference"/>
    <w:aliases w:val="Footnote,Footnote symbol,Fussnota,ftref"/>
    <w:unhideWhenUsed/>
    <w:rsid w:val="00043634"/>
    <w:rPr>
      <w:vertAlign w:val="superscript"/>
    </w:rPr>
  </w:style>
  <w:style w:type="paragraph" w:styleId="BodyText">
    <w:name w:val="Body Text"/>
    <w:basedOn w:val="Normal"/>
    <w:link w:val="BodyTextChar"/>
    <w:unhideWhenUsed/>
    <w:rsid w:val="00043634"/>
    <w:pPr>
      <w:spacing w:after="120"/>
    </w:pPr>
  </w:style>
  <w:style w:type="character" w:customStyle="1" w:styleId="BodyTextChar">
    <w:name w:val="Body Text Char"/>
    <w:basedOn w:val="DefaultParagraphFont"/>
    <w:link w:val="BodyText"/>
    <w:rsid w:val="00043634"/>
    <w:rPr>
      <w:rFonts w:ascii="Calibri" w:eastAsia="Calibri" w:hAnsi="Calibri" w:cs="Times New Roman"/>
    </w:rPr>
  </w:style>
  <w:style w:type="paragraph" w:styleId="TOC1">
    <w:name w:val="toc 1"/>
    <w:basedOn w:val="Normal"/>
    <w:next w:val="Normal"/>
    <w:autoRedefine/>
    <w:uiPriority w:val="39"/>
    <w:unhideWhenUsed/>
    <w:qFormat/>
    <w:rsid w:val="00043634"/>
    <w:pPr>
      <w:spacing w:after="100"/>
    </w:pPr>
  </w:style>
  <w:style w:type="paragraph" w:styleId="TOC2">
    <w:name w:val="toc 2"/>
    <w:basedOn w:val="Normal"/>
    <w:next w:val="Normal"/>
    <w:autoRedefine/>
    <w:uiPriority w:val="39"/>
    <w:unhideWhenUsed/>
    <w:qFormat/>
    <w:rsid w:val="00043634"/>
    <w:pPr>
      <w:tabs>
        <w:tab w:val="right" w:leader="dot" w:pos="9074"/>
      </w:tabs>
      <w:spacing w:after="100"/>
    </w:pPr>
  </w:style>
  <w:style w:type="paragraph" w:customStyle="1" w:styleId="xl47">
    <w:name w:val="xl47"/>
    <w:basedOn w:val="Normal"/>
    <w:uiPriority w:val="39"/>
    <w:qFormat/>
    <w:rsid w:val="0004363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043634"/>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043634"/>
  </w:style>
  <w:style w:type="character" w:styleId="FollowedHyperlink">
    <w:name w:val="FollowedHyperlink"/>
    <w:unhideWhenUsed/>
    <w:rsid w:val="00043634"/>
    <w:rPr>
      <w:color w:val="800080"/>
      <w:u w:val="single"/>
    </w:rPr>
  </w:style>
  <w:style w:type="paragraph" w:styleId="TOC3">
    <w:name w:val="toc 3"/>
    <w:basedOn w:val="Normal"/>
    <w:next w:val="Normal"/>
    <w:autoRedefine/>
    <w:uiPriority w:val="39"/>
    <w:unhideWhenUsed/>
    <w:qFormat/>
    <w:rsid w:val="00043634"/>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043634"/>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043634"/>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043634"/>
    <w:rPr>
      <w:rFonts w:eastAsia="Times New Roman"/>
      <w:sz w:val="20"/>
      <w:szCs w:val="20"/>
      <w:lang w:val="en-US"/>
    </w:rPr>
  </w:style>
  <w:style w:type="character" w:customStyle="1" w:styleId="EndnoteTextChar">
    <w:name w:val="Endnote Text Char"/>
    <w:basedOn w:val="DefaultParagraphFont"/>
    <w:link w:val="EndnoteText"/>
    <w:uiPriority w:val="99"/>
    <w:semiHidden/>
    <w:rsid w:val="00043634"/>
    <w:rPr>
      <w:rFonts w:ascii="Calibri" w:eastAsia="Times New Roman" w:hAnsi="Calibri" w:cs="Times New Roman"/>
      <w:sz w:val="20"/>
      <w:szCs w:val="20"/>
      <w:lang w:val="en-US"/>
    </w:rPr>
  </w:style>
  <w:style w:type="paragraph" w:styleId="Title">
    <w:name w:val="Title"/>
    <w:basedOn w:val="Normal"/>
    <w:link w:val="TitleChar"/>
    <w:qFormat/>
    <w:rsid w:val="00043634"/>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043634"/>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043634"/>
    <w:pPr>
      <w:spacing w:after="120" w:line="240" w:lineRule="auto"/>
      <w:ind w:left="360"/>
    </w:pPr>
    <w:rPr>
      <w:rFonts w:ascii="Arial" w:eastAsia="Times New Roman" w:hAnsi="Arial"/>
      <w:sz w:val="28"/>
      <w:szCs w:val="28"/>
    </w:rPr>
  </w:style>
  <w:style w:type="character" w:customStyle="1" w:styleId="BodyTextIndentChar">
    <w:name w:val="Body Text Indent Char"/>
    <w:basedOn w:val="DefaultParagraphFont"/>
    <w:link w:val="BodyTextIndent"/>
    <w:rsid w:val="00043634"/>
    <w:rPr>
      <w:rFonts w:ascii="Arial" w:eastAsia="Times New Roman" w:hAnsi="Arial" w:cs="Times New Roman"/>
      <w:sz w:val="28"/>
      <w:szCs w:val="28"/>
    </w:rPr>
  </w:style>
  <w:style w:type="paragraph" w:styleId="BodyTextFirstIndent">
    <w:name w:val="Body Text First Indent"/>
    <w:basedOn w:val="BodyText"/>
    <w:link w:val="BodyTextFirstIndentChar"/>
    <w:semiHidden/>
    <w:unhideWhenUsed/>
    <w:rsid w:val="00043634"/>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043634"/>
    <w:rPr>
      <w:rFonts w:ascii="Arial" w:eastAsia="Times New Roman" w:hAnsi="Arial" w:cs="Times New Roman"/>
      <w:sz w:val="28"/>
      <w:szCs w:val="28"/>
    </w:rPr>
  </w:style>
  <w:style w:type="paragraph" w:styleId="NoteHeading">
    <w:name w:val="Note Heading"/>
    <w:basedOn w:val="Normal"/>
    <w:next w:val="Normal"/>
    <w:link w:val="NoteHeadingChar"/>
    <w:unhideWhenUsed/>
    <w:rsid w:val="00043634"/>
    <w:rPr>
      <w:rFonts w:eastAsia="Times New Roman"/>
      <w:sz w:val="20"/>
      <w:szCs w:val="20"/>
    </w:rPr>
  </w:style>
  <w:style w:type="character" w:customStyle="1" w:styleId="NoteHeadingChar">
    <w:name w:val="Note Heading Char"/>
    <w:basedOn w:val="DefaultParagraphFont"/>
    <w:link w:val="NoteHeading"/>
    <w:rsid w:val="00043634"/>
    <w:rPr>
      <w:rFonts w:ascii="Calibri" w:eastAsia="Times New Roman" w:hAnsi="Calibri" w:cs="Times New Roman"/>
      <w:sz w:val="20"/>
      <w:szCs w:val="20"/>
    </w:rPr>
  </w:style>
  <w:style w:type="paragraph" w:styleId="BodyText2">
    <w:name w:val="Body Text 2"/>
    <w:basedOn w:val="Normal"/>
    <w:link w:val="BodyText2Char"/>
    <w:unhideWhenUsed/>
    <w:rsid w:val="00043634"/>
    <w:pPr>
      <w:spacing w:after="120" w:line="480" w:lineRule="auto"/>
    </w:pPr>
    <w:rPr>
      <w:rFonts w:ascii="Arial" w:eastAsia="Times New Roman" w:hAnsi="Arial"/>
      <w:sz w:val="28"/>
      <w:szCs w:val="28"/>
    </w:rPr>
  </w:style>
  <w:style w:type="character" w:customStyle="1" w:styleId="BodyText2Char">
    <w:name w:val="Body Text 2 Char"/>
    <w:basedOn w:val="DefaultParagraphFont"/>
    <w:link w:val="BodyText2"/>
    <w:rsid w:val="00043634"/>
    <w:rPr>
      <w:rFonts w:ascii="Arial" w:eastAsia="Times New Roman" w:hAnsi="Arial" w:cs="Times New Roman"/>
      <w:sz w:val="28"/>
      <w:szCs w:val="28"/>
    </w:rPr>
  </w:style>
  <w:style w:type="paragraph" w:styleId="BodyText3">
    <w:name w:val="Body Text 3"/>
    <w:basedOn w:val="Normal"/>
    <w:link w:val="BodyText3Char"/>
    <w:unhideWhenUsed/>
    <w:rsid w:val="00043634"/>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043634"/>
    <w:rPr>
      <w:rFonts w:ascii="Arial" w:eastAsia="Times New Roman" w:hAnsi="Arial" w:cs="Times New Roman"/>
      <w:sz w:val="16"/>
      <w:szCs w:val="16"/>
    </w:rPr>
  </w:style>
  <w:style w:type="paragraph" w:styleId="BodyTextIndent3">
    <w:name w:val="Body Text Indent 3"/>
    <w:basedOn w:val="Normal"/>
    <w:link w:val="BodyTextIndent3Char"/>
    <w:unhideWhenUsed/>
    <w:rsid w:val="00043634"/>
    <w:pPr>
      <w:spacing w:after="120" w:line="240" w:lineRule="auto"/>
      <w:ind w:left="360"/>
    </w:pPr>
    <w:rPr>
      <w:rFonts w:ascii="Arial" w:eastAsia="Times New Roman" w:hAnsi="Arial"/>
      <w:sz w:val="16"/>
      <w:szCs w:val="16"/>
    </w:rPr>
  </w:style>
  <w:style w:type="character" w:customStyle="1" w:styleId="BodyTextIndent3Char">
    <w:name w:val="Body Text Indent 3 Char"/>
    <w:basedOn w:val="DefaultParagraphFont"/>
    <w:link w:val="BodyTextIndent3"/>
    <w:rsid w:val="00043634"/>
    <w:rPr>
      <w:rFonts w:ascii="Arial" w:eastAsia="Times New Roman" w:hAnsi="Arial" w:cs="Times New Roman"/>
      <w:sz w:val="16"/>
      <w:szCs w:val="16"/>
    </w:rPr>
  </w:style>
  <w:style w:type="paragraph" w:styleId="DocumentMap">
    <w:name w:val="Document Map"/>
    <w:basedOn w:val="Normal"/>
    <w:link w:val="DocumentMapChar"/>
    <w:semiHidden/>
    <w:unhideWhenUsed/>
    <w:rsid w:val="00043634"/>
    <w:pPr>
      <w:shd w:val="clear" w:color="auto" w:fill="000080"/>
      <w:spacing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semiHidden/>
    <w:rsid w:val="00043634"/>
    <w:rPr>
      <w:rFonts w:ascii="Tahoma" w:eastAsia="Times New Roman" w:hAnsi="Tahoma" w:cs="Times New Roman"/>
      <w:sz w:val="20"/>
      <w:szCs w:val="20"/>
      <w:shd w:val="clear" w:color="auto" w:fill="000080"/>
    </w:rPr>
  </w:style>
  <w:style w:type="paragraph" w:styleId="PlainText">
    <w:name w:val="Plain Text"/>
    <w:basedOn w:val="Normal"/>
    <w:link w:val="PlainTextChar"/>
    <w:uiPriority w:val="99"/>
    <w:unhideWhenUsed/>
    <w:rsid w:val="00043634"/>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043634"/>
    <w:rPr>
      <w:rFonts w:ascii="Consolas" w:eastAsia="Calibri" w:hAnsi="Consolas" w:cs="Times New Roman"/>
      <w:sz w:val="21"/>
      <w:szCs w:val="21"/>
      <w:lang w:val="en-US"/>
    </w:rPr>
  </w:style>
  <w:style w:type="paragraph" w:styleId="NoSpacing">
    <w:name w:val="No Spacing"/>
    <w:link w:val="NoSpacingChar"/>
    <w:uiPriority w:val="1"/>
    <w:qFormat/>
    <w:rsid w:val="00043634"/>
    <w:pPr>
      <w:spacing w:after="0" w:line="240" w:lineRule="auto"/>
    </w:pPr>
    <w:rPr>
      <w:rFonts w:ascii="Arial" w:eastAsia="Times New Roman" w:hAnsi="Arial" w:cs="Times New Roman"/>
      <w:sz w:val="28"/>
      <w:szCs w:val="28"/>
      <w:lang w:val="en-US"/>
    </w:rPr>
  </w:style>
  <w:style w:type="paragraph" w:styleId="TOCHeading">
    <w:name w:val="TOC Heading"/>
    <w:basedOn w:val="Heading1"/>
    <w:next w:val="Normal"/>
    <w:uiPriority w:val="39"/>
    <w:unhideWhenUsed/>
    <w:qFormat/>
    <w:rsid w:val="00043634"/>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043634"/>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043634"/>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04363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043634"/>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043634"/>
    <w:rPr>
      <w:sz w:val="24"/>
      <w:lang w:val="en-GB" w:eastAsia="en-GB"/>
    </w:rPr>
  </w:style>
  <w:style w:type="paragraph" w:customStyle="1" w:styleId="Text1">
    <w:name w:val="Text 1"/>
    <w:basedOn w:val="Normal"/>
    <w:link w:val="Text1Char"/>
    <w:qFormat/>
    <w:rsid w:val="00043634"/>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04363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04363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04363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04363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043634"/>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043634"/>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043634"/>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04363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043634"/>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04363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043634"/>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043634"/>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043634"/>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04363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04363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043634"/>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04363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043634"/>
    <w:pPr>
      <w:numPr>
        <w:numId w:val="1"/>
      </w:numPr>
      <w:tabs>
        <w:tab w:val="clear" w:pos="765"/>
      </w:tabs>
      <w:ind w:left="720" w:hanging="360"/>
    </w:pPr>
  </w:style>
  <w:style w:type="paragraph" w:customStyle="1" w:styleId="CaracterCaracterCaracter">
    <w:name w:val="Caracter Caracter Caracter"/>
    <w:basedOn w:val="Normal"/>
    <w:rsid w:val="00043634"/>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04363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043634"/>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043634"/>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043634"/>
    <w:pPr>
      <w:spacing w:after="0" w:line="240" w:lineRule="auto"/>
    </w:pPr>
    <w:rPr>
      <w:rFonts w:ascii="Arial" w:eastAsia="Times New Roman" w:hAnsi="Arial" w:cs="Times New Roman"/>
      <w:sz w:val="28"/>
      <w:szCs w:val="28"/>
    </w:rPr>
  </w:style>
  <w:style w:type="paragraph" w:customStyle="1" w:styleId="xl34">
    <w:name w:val="xl34"/>
    <w:basedOn w:val="Normal"/>
    <w:uiPriority w:val="39"/>
    <w:qFormat/>
    <w:rsid w:val="00043634"/>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043634"/>
    <w:rPr>
      <w:vertAlign w:val="superscript"/>
    </w:rPr>
  </w:style>
  <w:style w:type="character" w:styleId="BookTitle">
    <w:name w:val="Book Title"/>
    <w:qFormat/>
    <w:rsid w:val="00043634"/>
    <w:rPr>
      <w:b/>
      <w:bCs/>
      <w:smallCaps/>
      <w:spacing w:val="5"/>
    </w:rPr>
  </w:style>
  <w:style w:type="character" w:customStyle="1" w:styleId="tpa1">
    <w:name w:val="tpa1"/>
    <w:basedOn w:val="DefaultParagraphFont"/>
    <w:rsid w:val="00043634"/>
  </w:style>
  <w:style w:type="character" w:customStyle="1" w:styleId="tli1">
    <w:name w:val="tli1"/>
    <w:basedOn w:val="DefaultParagraphFont"/>
    <w:rsid w:val="00043634"/>
  </w:style>
  <w:style w:type="character" w:customStyle="1" w:styleId="text10">
    <w:name w:val="text1"/>
    <w:basedOn w:val="DefaultParagraphFont"/>
    <w:rsid w:val="00043634"/>
  </w:style>
  <w:style w:type="character" w:customStyle="1" w:styleId="pt1">
    <w:name w:val="pt1"/>
    <w:rsid w:val="00043634"/>
    <w:rPr>
      <w:b/>
      <w:bCs/>
      <w:color w:val="8F0000"/>
    </w:rPr>
  </w:style>
  <w:style w:type="character" w:customStyle="1" w:styleId="tpt1">
    <w:name w:val="tpt1"/>
    <w:basedOn w:val="DefaultParagraphFont"/>
    <w:rsid w:val="00043634"/>
  </w:style>
  <w:style w:type="character" w:customStyle="1" w:styleId="al1">
    <w:name w:val="al1"/>
    <w:rsid w:val="00043634"/>
    <w:rPr>
      <w:b/>
      <w:bCs/>
      <w:color w:val="008F00"/>
    </w:rPr>
  </w:style>
  <w:style w:type="character" w:customStyle="1" w:styleId="tal1">
    <w:name w:val="tal1"/>
    <w:basedOn w:val="DefaultParagraphFont"/>
    <w:rsid w:val="00043634"/>
  </w:style>
  <w:style w:type="character" w:customStyle="1" w:styleId="do1">
    <w:name w:val="do1"/>
    <w:rsid w:val="00043634"/>
    <w:rPr>
      <w:b/>
      <w:bCs/>
      <w:sz w:val="26"/>
      <w:szCs w:val="26"/>
    </w:rPr>
  </w:style>
  <w:style w:type="character" w:customStyle="1" w:styleId="def">
    <w:name w:val="def"/>
    <w:basedOn w:val="DefaultParagraphFont"/>
    <w:rsid w:val="00043634"/>
  </w:style>
  <w:style w:type="character" w:customStyle="1" w:styleId="titlupag">
    <w:name w:val="titlu_pag"/>
    <w:basedOn w:val="DefaultParagraphFont"/>
    <w:rsid w:val="00043634"/>
  </w:style>
  <w:style w:type="character" w:customStyle="1" w:styleId="ar1">
    <w:name w:val="ar1"/>
    <w:rsid w:val="00043634"/>
    <w:rPr>
      <w:b/>
      <w:bCs/>
      <w:color w:val="0000AF"/>
      <w:sz w:val="22"/>
      <w:szCs w:val="22"/>
    </w:rPr>
  </w:style>
  <w:style w:type="paragraph" w:styleId="z-TopofForm">
    <w:name w:val="HTML Top of Form"/>
    <w:basedOn w:val="Normal"/>
    <w:next w:val="Normal"/>
    <w:link w:val="z-TopofFormChar"/>
    <w:hidden/>
    <w:uiPriority w:val="99"/>
    <w:unhideWhenUsed/>
    <w:rsid w:val="00043634"/>
    <w:pPr>
      <w:pBdr>
        <w:bottom w:val="single" w:sz="6" w:space="1" w:color="auto"/>
      </w:pBdr>
      <w:spacing w:after="0"/>
      <w:jc w:val="center"/>
    </w:pPr>
    <w:rPr>
      <w:rFonts w:ascii="Arial" w:eastAsia="Times New Roman" w:hAnsi="Arial"/>
      <w:vanish/>
      <w:sz w:val="16"/>
      <w:szCs w:val="16"/>
      <w:lang w:val="en-US"/>
    </w:rPr>
  </w:style>
  <w:style w:type="character" w:customStyle="1" w:styleId="z-TopofFormChar">
    <w:name w:val="z-Top of Form Char"/>
    <w:basedOn w:val="DefaultParagraphFont"/>
    <w:link w:val="z-TopofForm"/>
    <w:uiPriority w:val="99"/>
    <w:rsid w:val="00043634"/>
    <w:rPr>
      <w:rFonts w:ascii="Arial" w:eastAsia="Times New Roman" w:hAnsi="Arial" w:cs="Times New Roman"/>
      <w:vanish/>
      <w:sz w:val="16"/>
      <w:szCs w:val="16"/>
      <w:lang w:val="en-US"/>
    </w:rPr>
  </w:style>
  <w:style w:type="paragraph" w:styleId="z-BottomofForm">
    <w:name w:val="HTML Bottom of Form"/>
    <w:basedOn w:val="Normal"/>
    <w:next w:val="Normal"/>
    <w:link w:val="z-BottomofFormChar"/>
    <w:hidden/>
    <w:uiPriority w:val="99"/>
    <w:unhideWhenUsed/>
    <w:rsid w:val="00043634"/>
    <w:pPr>
      <w:pBdr>
        <w:top w:val="single" w:sz="6" w:space="1" w:color="auto"/>
      </w:pBdr>
      <w:spacing w:after="0"/>
      <w:jc w:val="center"/>
    </w:pPr>
    <w:rPr>
      <w:rFonts w:ascii="Arial" w:eastAsia="Times New Roman" w:hAnsi="Arial"/>
      <w:vanish/>
      <w:sz w:val="16"/>
      <w:szCs w:val="16"/>
      <w:lang w:val="en-US"/>
    </w:rPr>
  </w:style>
  <w:style w:type="character" w:customStyle="1" w:styleId="z-BottomofFormChar">
    <w:name w:val="z-Bottom of Form Char"/>
    <w:basedOn w:val="DefaultParagraphFont"/>
    <w:link w:val="z-BottomofForm"/>
    <w:uiPriority w:val="99"/>
    <w:rsid w:val="00043634"/>
    <w:rPr>
      <w:rFonts w:ascii="Arial" w:eastAsia="Times New Roman" w:hAnsi="Arial" w:cs="Times New Roman"/>
      <w:vanish/>
      <w:sz w:val="16"/>
      <w:szCs w:val="16"/>
      <w:lang w:val="en-US"/>
    </w:rPr>
  </w:style>
  <w:style w:type="table" w:customStyle="1" w:styleId="TableGrid1">
    <w:name w:val="Table Grid1"/>
    <w:basedOn w:val="TableNormal"/>
    <w:next w:val="TableGrid"/>
    <w:rsid w:val="0004363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043634"/>
  </w:style>
  <w:style w:type="table" w:customStyle="1" w:styleId="TableGrid2">
    <w:name w:val="Table Grid2"/>
    <w:basedOn w:val="TableNormal"/>
    <w:next w:val="TableGrid"/>
    <w:uiPriority w:val="59"/>
    <w:rsid w:val="000436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043634"/>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043634"/>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0436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43634"/>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0436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043634"/>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043634"/>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043634"/>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043634"/>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043634"/>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043634"/>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043634"/>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04363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043634"/>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043634"/>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043634"/>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043634"/>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043634"/>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043634"/>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043634"/>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043634"/>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043634"/>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043634"/>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043634"/>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043634"/>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043634"/>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043634"/>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043634"/>
    <w:rPr>
      <w:b/>
      <w:bCs/>
      <w:color w:val="8F0000"/>
    </w:rPr>
  </w:style>
  <w:style w:type="character" w:customStyle="1" w:styleId="tsp1">
    <w:name w:val="tsp1"/>
    <w:basedOn w:val="DefaultParagraphFont"/>
    <w:rsid w:val="00043634"/>
  </w:style>
  <w:style w:type="character" w:styleId="Strong">
    <w:name w:val="Strong"/>
    <w:qFormat/>
    <w:rsid w:val="00043634"/>
    <w:rPr>
      <w:b/>
      <w:bCs/>
    </w:rPr>
  </w:style>
  <w:style w:type="character" w:customStyle="1" w:styleId="tax1">
    <w:name w:val="tax1"/>
    <w:rsid w:val="00043634"/>
    <w:rPr>
      <w:b/>
      <w:bCs/>
      <w:sz w:val="26"/>
      <w:szCs w:val="26"/>
    </w:rPr>
  </w:style>
  <w:style w:type="character" w:customStyle="1" w:styleId="tca1">
    <w:name w:val="tca1"/>
    <w:rsid w:val="00043634"/>
    <w:rPr>
      <w:b/>
      <w:bCs/>
      <w:sz w:val="24"/>
      <w:szCs w:val="24"/>
    </w:rPr>
  </w:style>
  <w:style w:type="character" w:customStyle="1" w:styleId="BodyTextIndentChar1">
    <w:name w:val="Body Text Indent Char1"/>
    <w:rsid w:val="00043634"/>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043634"/>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043634"/>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043634"/>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043634"/>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043634"/>
    <w:pPr>
      <w:spacing w:after="120" w:line="480" w:lineRule="auto"/>
      <w:ind w:left="360"/>
    </w:pPr>
    <w:rPr>
      <w:rFonts w:eastAsia="Times New Roman"/>
      <w:sz w:val="20"/>
      <w:szCs w:val="20"/>
    </w:rPr>
  </w:style>
  <w:style w:type="character" w:customStyle="1" w:styleId="BodyTextIndent2Char">
    <w:name w:val="Body Text Indent 2 Char"/>
    <w:basedOn w:val="DefaultParagraphFont"/>
    <w:link w:val="BodyTextIndent2"/>
    <w:rsid w:val="00043634"/>
    <w:rPr>
      <w:rFonts w:ascii="Calibri" w:eastAsia="Times New Roman" w:hAnsi="Calibri" w:cs="Times New Roman"/>
      <w:sz w:val="20"/>
      <w:szCs w:val="20"/>
    </w:rPr>
  </w:style>
  <w:style w:type="paragraph" w:styleId="TOC4">
    <w:name w:val="toc 4"/>
    <w:basedOn w:val="Normal"/>
    <w:next w:val="Normal"/>
    <w:autoRedefine/>
    <w:uiPriority w:val="39"/>
    <w:unhideWhenUsed/>
    <w:rsid w:val="00043634"/>
    <w:pPr>
      <w:spacing w:after="100"/>
      <w:ind w:left="660"/>
    </w:pPr>
    <w:rPr>
      <w:rFonts w:eastAsia="Times New Roman"/>
      <w:lang w:val="en-US"/>
    </w:rPr>
  </w:style>
  <w:style w:type="paragraph" w:styleId="TOC5">
    <w:name w:val="toc 5"/>
    <w:basedOn w:val="Normal"/>
    <w:next w:val="Normal"/>
    <w:autoRedefine/>
    <w:uiPriority w:val="39"/>
    <w:unhideWhenUsed/>
    <w:rsid w:val="00043634"/>
    <w:pPr>
      <w:spacing w:after="100"/>
      <w:ind w:left="880"/>
    </w:pPr>
    <w:rPr>
      <w:rFonts w:eastAsia="Times New Roman"/>
      <w:lang w:val="en-US"/>
    </w:rPr>
  </w:style>
  <w:style w:type="paragraph" w:styleId="TOC6">
    <w:name w:val="toc 6"/>
    <w:basedOn w:val="Normal"/>
    <w:next w:val="Normal"/>
    <w:autoRedefine/>
    <w:uiPriority w:val="39"/>
    <w:unhideWhenUsed/>
    <w:rsid w:val="00043634"/>
    <w:pPr>
      <w:spacing w:after="100"/>
      <w:ind w:left="1100"/>
    </w:pPr>
    <w:rPr>
      <w:rFonts w:eastAsia="Times New Roman"/>
      <w:lang w:val="en-US"/>
    </w:rPr>
  </w:style>
  <w:style w:type="paragraph" w:styleId="TOC7">
    <w:name w:val="toc 7"/>
    <w:basedOn w:val="Normal"/>
    <w:next w:val="Normal"/>
    <w:autoRedefine/>
    <w:uiPriority w:val="39"/>
    <w:unhideWhenUsed/>
    <w:rsid w:val="00043634"/>
    <w:pPr>
      <w:spacing w:after="100"/>
      <w:ind w:left="1320"/>
    </w:pPr>
    <w:rPr>
      <w:rFonts w:eastAsia="Times New Roman"/>
      <w:lang w:val="en-US"/>
    </w:rPr>
  </w:style>
  <w:style w:type="paragraph" w:styleId="TOC8">
    <w:name w:val="toc 8"/>
    <w:basedOn w:val="Normal"/>
    <w:next w:val="Normal"/>
    <w:autoRedefine/>
    <w:uiPriority w:val="39"/>
    <w:unhideWhenUsed/>
    <w:rsid w:val="00043634"/>
    <w:pPr>
      <w:spacing w:after="100"/>
      <w:ind w:left="1540"/>
    </w:pPr>
    <w:rPr>
      <w:rFonts w:eastAsia="Times New Roman"/>
      <w:lang w:val="en-US"/>
    </w:rPr>
  </w:style>
  <w:style w:type="paragraph" w:styleId="TOC9">
    <w:name w:val="toc 9"/>
    <w:basedOn w:val="Normal"/>
    <w:next w:val="Normal"/>
    <w:autoRedefine/>
    <w:uiPriority w:val="39"/>
    <w:unhideWhenUsed/>
    <w:rsid w:val="00043634"/>
    <w:pPr>
      <w:spacing w:after="100"/>
      <w:ind w:left="1760"/>
    </w:pPr>
    <w:rPr>
      <w:rFonts w:eastAsia="Times New Roman"/>
      <w:lang w:val="en-US"/>
    </w:rPr>
  </w:style>
  <w:style w:type="table" w:customStyle="1" w:styleId="TableGrid11">
    <w:name w:val="Table Grid11"/>
    <w:basedOn w:val="TableNormal"/>
    <w:next w:val="TableGrid"/>
    <w:uiPriority w:val="59"/>
    <w:rsid w:val="000436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0436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043634"/>
  </w:style>
  <w:style w:type="paragraph" w:customStyle="1" w:styleId="text">
    <w:name w:val="text"/>
    <w:basedOn w:val="Normal"/>
    <w:rsid w:val="00043634"/>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043634"/>
  </w:style>
  <w:style w:type="numbering" w:customStyle="1" w:styleId="NoList111">
    <w:name w:val="No List111"/>
    <w:next w:val="NoList"/>
    <w:uiPriority w:val="99"/>
    <w:semiHidden/>
    <w:unhideWhenUsed/>
    <w:rsid w:val="00043634"/>
  </w:style>
  <w:style w:type="table" w:customStyle="1" w:styleId="TableGrid21">
    <w:name w:val="Table Grid21"/>
    <w:basedOn w:val="TableNormal"/>
    <w:next w:val="TableGrid"/>
    <w:uiPriority w:val="59"/>
    <w:rsid w:val="000436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043634"/>
  </w:style>
  <w:style w:type="numbering" w:customStyle="1" w:styleId="NoList3">
    <w:name w:val="No List3"/>
    <w:next w:val="NoList"/>
    <w:uiPriority w:val="99"/>
    <w:semiHidden/>
    <w:unhideWhenUsed/>
    <w:rsid w:val="00043634"/>
  </w:style>
  <w:style w:type="paragraph" w:customStyle="1" w:styleId="Stil2">
    <w:name w:val="Stil2"/>
    <w:basedOn w:val="Heading1"/>
    <w:autoRedefine/>
    <w:rsid w:val="00043634"/>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043634"/>
    <w:pPr>
      <w:spacing w:before="105" w:after="105" w:line="240" w:lineRule="auto"/>
      <w:ind w:left="105" w:right="105"/>
    </w:pPr>
    <w:rPr>
      <w:rFonts w:ascii="Times New Roman" w:eastAsia="Times New Roman" w:hAnsi="Times New Roman"/>
      <w:sz w:val="24"/>
      <w:szCs w:val="24"/>
    </w:rPr>
  </w:style>
  <w:style w:type="paragraph" w:customStyle="1" w:styleId="xl33">
    <w:name w:val="xl33"/>
    <w:basedOn w:val="Normal"/>
    <w:rsid w:val="00043634"/>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043634"/>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043634"/>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043634"/>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043634"/>
    <w:pPr>
      <w:spacing w:after="0" w:line="240" w:lineRule="auto"/>
      <w:ind w:left="720"/>
    </w:pPr>
    <w:rPr>
      <w:rFonts w:ascii="Times New Roman" w:eastAsia="Times New Roman" w:hAnsi="Times New Roman"/>
      <w:sz w:val="24"/>
      <w:szCs w:val="24"/>
    </w:rPr>
  </w:style>
  <w:style w:type="paragraph" w:customStyle="1" w:styleId="xl31">
    <w:name w:val="xl31"/>
    <w:basedOn w:val="Normal"/>
    <w:rsid w:val="00043634"/>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043634"/>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043634"/>
    <w:pPr>
      <w:spacing w:after="0" w:line="240" w:lineRule="auto"/>
      <w:jc w:val="both"/>
    </w:pPr>
    <w:rPr>
      <w:rFonts w:ascii="Arial" w:eastAsia="Times New Roman" w:hAnsi="Arial"/>
      <w:szCs w:val="20"/>
      <w:lang w:val="en-GB"/>
    </w:rPr>
  </w:style>
  <w:style w:type="paragraph" w:customStyle="1" w:styleId="Application3">
    <w:name w:val="Application3"/>
    <w:basedOn w:val="Normal"/>
    <w:rsid w:val="00043634"/>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043634"/>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04363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043634"/>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043634"/>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043634"/>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043634"/>
    <w:rPr>
      <w:b/>
    </w:rPr>
  </w:style>
  <w:style w:type="paragraph" w:customStyle="1" w:styleId="Titreobjet">
    <w:name w:val="Titre objet"/>
    <w:basedOn w:val="Normal"/>
    <w:next w:val="Normal"/>
    <w:uiPriority w:val="39"/>
    <w:qFormat/>
    <w:rsid w:val="00043634"/>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043634"/>
    <w:pPr>
      <w:spacing w:after="0" w:line="240" w:lineRule="auto"/>
      <w:jc w:val="center"/>
    </w:pPr>
    <w:rPr>
      <w:rFonts w:ascii="Times New Roman" w:eastAsia="Times New Roman" w:hAnsi="Times New Roman"/>
      <w:b/>
      <w:bCs/>
      <w:smallCaps/>
      <w:noProof/>
      <w:sz w:val="24"/>
      <w:szCs w:val="24"/>
      <w:lang w:val="en-GB"/>
    </w:rPr>
  </w:style>
  <w:style w:type="character" w:customStyle="1" w:styleId="SubtitleChar">
    <w:name w:val="Subtitle Char"/>
    <w:basedOn w:val="DefaultParagraphFont"/>
    <w:link w:val="Subtitle"/>
    <w:rsid w:val="00043634"/>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043634"/>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043634"/>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043634"/>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043634"/>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043634"/>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043634"/>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043634"/>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043634"/>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043634"/>
    <w:pPr>
      <w:ind w:left="680" w:hanging="113"/>
    </w:pPr>
  </w:style>
  <w:style w:type="paragraph" w:customStyle="1" w:styleId="CharCharCharCharCharCharCharCharCharChar">
    <w:name w:val="Char Char Char Char Char Char Char Char Char Char"/>
    <w:basedOn w:val="Normal"/>
    <w:rsid w:val="00043634"/>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043634"/>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043634"/>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043634"/>
    <w:pPr>
      <w:spacing w:after="0" w:line="240" w:lineRule="auto"/>
    </w:pPr>
    <w:rPr>
      <w:rFonts w:ascii="Times New Roman" w:eastAsia="Times New Roman" w:hAnsi="Times New Roman"/>
      <w:sz w:val="24"/>
      <w:szCs w:val="24"/>
      <w:lang w:val="pl-PL" w:eastAsia="pl-PL"/>
    </w:rPr>
  </w:style>
  <w:style w:type="character" w:customStyle="1" w:styleId="Char11">
    <w:name w:val="Char11"/>
    <w:rsid w:val="00043634"/>
    <w:rPr>
      <w:sz w:val="24"/>
      <w:szCs w:val="24"/>
      <w:lang w:val="ro-RO"/>
    </w:rPr>
  </w:style>
  <w:style w:type="paragraph" w:customStyle="1" w:styleId="xl22">
    <w:name w:val="xl22"/>
    <w:basedOn w:val="Normal"/>
    <w:rsid w:val="00043634"/>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043634"/>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043634"/>
    <w:rPr>
      <w:rFonts w:ascii="Times New Roman" w:hAnsi="Times New Roman" w:cs="Times New Roman"/>
      <w:sz w:val="20"/>
      <w:szCs w:val="20"/>
    </w:rPr>
  </w:style>
  <w:style w:type="character" w:customStyle="1" w:styleId="FontStyle509">
    <w:name w:val="Font Style509"/>
    <w:rsid w:val="00043634"/>
    <w:rPr>
      <w:rFonts w:ascii="Times New Roman" w:hAnsi="Times New Roman" w:cs="Times New Roman"/>
      <w:b/>
      <w:bCs/>
      <w:sz w:val="20"/>
      <w:szCs w:val="20"/>
    </w:rPr>
  </w:style>
  <w:style w:type="paragraph" w:customStyle="1" w:styleId="Style164">
    <w:name w:val="Style164"/>
    <w:basedOn w:val="Normal"/>
    <w:rsid w:val="00043634"/>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043634"/>
    <w:rPr>
      <w:i/>
      <w:iCs/>
    </w:rPr>
  </w:style>
  <w:style w:type="numbering" w:customStyle="1" w:styleId="NoList4">
    <w:name w:val="No List4"/>
    <w:next w:val="NoList"/>
    <w:semiHidden/>
    <w:unhideWhenUsed/>
    <w:rsid w:val="00043634"/>
  </w:style>
  <w:style w:type="paragraph" w:styleId="Caption">
    <w:name w:val="caption"/>
    <w:basedOn w:val="Normal"/>
    <w:next w:val="Normal"/>
    <w:qFormat/>
    <w:rsid w:val="00043634"/>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043634"/>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043634"/>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043634"/>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043634"/>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043634"/>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043634"/>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043634"/>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043634"/>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043634"/>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043634"/>
    <w:pPr>
      <w:spacing w:before="120"/>
      <w:jc w:val="center"/>
    </w:pPr>
    <w:rPr>
      <w:sz w:val="20"/>
    </w:rPr>
  </w:style>
  <w:style w:type="paragraph" w:customStyle="1" w:styleId="textcslovan">
    <w:name w:val="text císlovaný"/>
    <w:basedOn w:val="text"/>
    <w:rsid w:val="00043634"/>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043634"/>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043634"/>
    <w:pPr>
      <w:pageBreakBefore w:val="0"/>
      <w:spacing w:before="0"/>
    </w:pPr>
    <w:rPr>
      <w:sz w:val="32"/>
    </w:rPr>
  </w:style>
  <w:style w:type="table" w:customStyle="1" w:styleId="TableGrid6">
    <w:name w:val="Table Grid6"/>
    <w:basedOn w:val="TableNormal"/>
    <w:next w:val="TableGrid"/>
    <w:rsid w:val="0004363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043634"/>
    <w:rPr>
      <w:b/>
      <w:bCs/>
      <w:sz w:val="24"/>
      <w:szCs w:val="24"/>
    </w:rPr>
  </w:style>
  <w:style w:type="character" w:customStyle="1" w:styleId="NormalWeb2Char">
    <w:name w:val="Normal (Web)2 Char"/>
    <w:link w:val="NormalWeb2"/>
    <w:rsid w:val="00043634"/>
    <w:rPr>
      <w:rFonts w:ascii="Times New Roman" w:eastAsia="Times New Roman" w:hAnsi="Times New Roman" w:cs="Times New Roman"/>
      <w:sz w:val="24"/>
      <w:szCs w:val="24"/>
    </w:rPr>
  </w:style>
  <w:style w:type="paragraph" w:customStyle="1" w:styleId="Default">
    <w:name w:val="Default"/>
    <w:uiPriority w:val="39"/>
    <w:qFormat/>
    <w:rsid w:val="000436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rsid w:val="00043634"/>
  </w:style>
  <w:style w:type="table" w:customStyle="1" w:styleId="TableGrid7">
    <w:name w:val="Table Grid7"/>
    <w:basedOn w:val="TableNormal"/>
    <w:next w:val="TableGrid"/>
    <w:uiPriority w:val="59"/>
    <w:rsid w:val="000436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0436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043634"/>
  </w:style>
  <w:style w:type="character" w:styleId="IntenseReference">
    <w:name w:val="Intense Reference"/>
    <w:uiPriority w:val="32"/>
    <w:qFormat/>
    <w:rsid w:val="00043634"/>
    <w:rPr>
      <w:b/>
      <w:bCs/>
      <w:smallCaps/>
      <w:color w:val="C0504D"/>
      <w:spacing w:val="5"/>
      <w:u w:val="single"/>
    </w:rPr>
  </w:style>
  <w:style w:type="table" w:customStyle="1" w:styleId="TableGrid10">
    <w:name w:val="Table Grid10"/>
    <w:basedOn w:val="TableNormal"/>
    <w:next w:val="TableGrid"/>
    <w:uiPriority w:val="59"/>
    <w:rsid w:val="00043634"/>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043634"/>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043634"/>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0436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04363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04363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0436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436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043634"/>
  </w:style>
  <w:style w:type="numbering" w:customStyle="1" w:styleId="NoList31">
    <w:name w:val="No List31"/>
    <w:next w:val="NoList"/>
    <w:uiPriority w:val="99"/>
    <w:semiHidden/>
    <w:unhideWhenUsed/>
    <w:rsid w:val="00043634"/>
  </w:style>
  <w:style w:type="character" w:customStyle="1" w:styleId="NoSpacingChar">
    <w:name w:val="No Spacing Char"/>
    <w:link w:val="NoSpacing"/>
    <w:uiPriority w:val="1"/>
    <w:rsid w:val="00043634"/>
    <w:rPr>
      <w:rFonts w:ascii="Arial" w:eastAsia="Times New Roman" w:hAnsi="Arial" w:cs="Times New Roman"/>
      <w:sz w:val="28"/>
      <w:szCs w:val="28"/>
      <w:lang w:val="en-US"/>
    </w:rPr>
  </w:style>
  <w:style w:type="table" w:customStyle="1" w:styleId="TableGrid71">
    <w:name w:val="Table Grid71"/>
    <w:basedOn w:val="TableNormal"/>
    <w:next w:val="TableGrid"/>
    <w:uiPriority w:val="59"/>
    <w:rsid w:val="00043634"/>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0436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0436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0436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043634"/>
  </w:style>
  <w:style w:type="numbering" w:customStyle="1" w:styleId="NoList22">
    <w:name w:val="No List22"/>
    <w:next w:val="NoList"/>
    <w:uiPriority w:val="99"/>
    <w:semiHidden/>
    <w:unhideWhenUsed/>
    <w:rsid w:val="00043634"/>
  </w:style>
  <w:style w:type="numbering" w:customStyle="1" w:styleId="NoList112">
    <w:name w:val="No List112"/>
    <w:next w:val="NoList"/>
    <w:uiPriority w:val="99"/>
    <w:semiHidden/>
    <w:unhideWhenUsed/>
    <w:rsid w:val="00043634"/>
  </w:style>
  <w:style w:type="table" w:customStyle="1" w:styleId="TableGrid41">
    <w:name w:val="Table Grid41"/>
    <w:basedOn w:val="TableNormal"/>
    <w:next w:val="TableGrid"/>
    <w:uiPriority w:val="59"/>
    <w:rsid w:val="00043634"/>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0436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0436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0436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43634"/>
  </w:style>
  <w:style w:type="numbering" w:customStyle="1" w:styleId="NoList32">
    <w:name w:val="No List32"/>
    <w:next w:val="NoList"/>
    <w:uiPriority w:val="99"/>
    <w:semiHidden/>
    <w:unhideWhenUsed/>
    <w:rsid w:val="00043634"/>
  </w:style>
  <w:style w:type="table" w:customStyle="1" w:styleId="TableGrid51">
    <w:name w:val="Table Grid51"/>
    <w:basedOn w:val="TableNormal"/>
    <w:next w:val="TableGrid"/>
    <w:uiPriority w:val="59"/>
    <w:rsid w:val="0004363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043634"/>
  </w:style>
  <w:style w:type="paragraph" w:customStyle="1" w:styleId="List2">
    <w:name w:val="List2"/>
    <w:basedOn w:val="Normal"/>
    <w:rsid w:val="00043634"/>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04363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043634"/>
  </w:style>
  <w:style w:type="table" w:customStyle="1" w:styleId="TableGrid15">
    <w:name w:val="Table Grid15"/>
    <w:basedOn w:val="TableNormal"/>
    <w:next w:val="TableGrid"/>
    <w:uiPriority w:val="59"/>
    <w:rsid w:val="000436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0436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043634"/>
  </w:style>
  <w:style w:type="table" w:customStyle="1" w:styleId="TableGrid17">
    <w:name w:val="Table Grid17"/>
    <w:basedOn w:val="TableNormal"/>
    <w:next w:val="TableGrid"/>
    <w:uiPriority w:val="59"/>
    <w:rsid w:val="00043634"/>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0436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043634"/>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0436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043634"/>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0436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0436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043634"/>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0436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0436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043634"/>
    <w:rPr>
      <w:rFonts w:ascii="Calibri" w:eastAsia="Calibri" w:hAnsi="Calibri" w:cs="Times New Roman"/>
    </w:rPr>
  </w:style>
  <w:style w:type="numbering" w:customStyle="1" w:styleId="NoList11111">
    <w:name w:val="No List11111"/>
    <w:next w:val="NoList"/>
    <w:uiPriority w:val="99"/>
    <w:semiHidden/>
    <w:unhideWhenUsed/>
    <w:rsid w:val="00043634"/>
  </w:style>
  <w:style w:type="table" w:customStyle="1" w:styleId="TableGrid191">
    <w:name w:val="Table Grid191"/>
    <w:basedOn w:val="TableNormal"/>
    <w:next w:val="TableGrid"/>
    <w:uiPriority w:val="59"/>
    <w:rsid w:val="000436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043634"/>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04363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043634"/>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043634"/>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043634"/>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043634"/>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043634"/>
  </w:style>
  <w:style w:type="paragraph" w:customStyle="1" w:styleId="StilStil1Stnga">
    <w:name w:val="Stil Stil1 + Stânga"/>
    <w:basedOn w:val="Normal"/>
    <w:uiPriority w:val="39"/>
    <w:qFormat/>
    <w:rsid w:val="00043634"/>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043634"/>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043634"/>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043634"/>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043634"/>
    <w:rPr>
      <w:rFonts w:ascii="Times New Roman" w:eastAsia="Times New Roman" w:hAnsi="Times New Roman" w:cs="Times New Roman"/>
      <w:b/>
      <w:sz w:val="20"/>
      <w:szCs w:val="20"/>
      <w:u w:val="single"/>
      <w:lang w:val="fr-FR" w:eastAsia="fr-FR"/>
    </w:rPr>
  </w:style>
  <w:style w:type="character" w:customStyle="1" w:styleId="CharChar14">
    <w:name w:val="Char Char14"/>
    <w:rsid w:val="00043634"/>
    <w:rPr>
      <w:rFonts w:ascii="Times New Roman" w:eastAsia="Times New Roman" w:hAnsi="Times New Roman" w:cs="Times New Roman"/>
      <w:sz w:val="24"/>
      <w:szCs w:val="24"/>
      <w:lang w:val="fr-FR" w:eastAsia="fr-FR"/>
    </w:rPr>
  </w:style>
  <w:style w:type="character" w:customStyle="1" w:styleId="CharChar141">
    <w:name w:val="Char Char141"/>
    <w:locked/>
    <w:rsid w:val="00043634"/>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043634"/>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043634"/>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043634"/>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043634"/>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043634"/>
    <w:rPr>
      <w:rFonts w:ascii="Calibri" w:eastAsia="Calibri" w:hAnsi="Calibri" w:cs="Times New Roman"/>
      <w:lang w:val="ro-RO"/>
    </w:rPr>
  </w:style>
  <w:style w:type="character" w:customStyle="1" w:styleId="BodyTextChar1">
    <w:name w:val="Body Text Char1"/>
    <w:semiHidden/>
    <w:rsid w:val="00043634"/>
    <w:rPr>
      <w:rFonts w:ascii="Calibri" w:eastAsia="Calibri" w:hAnsi="Calibri" w:cs="Times New Roman"/>
      <w:lang w:val="ro-RO"/>
    </w:rPr>
  </w:style>
  <w:style w:type="character" w:customStyle="1" w:styleId="CommentTextChar1">
    <w:name w:val="Comment Text Char1"/>
    <w:uiPriority w:val="99"/>
    <w:semiHidden/>
    <w:rsid w:val="00043634"/>
    <w:rPr>
      <w:rFonts w:ascii="Calibri" w:eastAsia="Calibri" w:hAnsi="Calibri" w:cs="Times New Roman"/>
      <w:sz w:val="20"/>
      <w:szCs w:val="20"/>
      <w:lang w:val="ro-RO"/>
    </w:rPr>
  </w:style>
  <w:style w:type="character" w:customStyle="1" w:styleId="SubtitleChar1">
    <w:name w:val="Subtitle Char1"/>
    <w:rsid w:val="00043634"/>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043634"/>
    <w:rPr>
      <w:rFonts w:ascii="Cambria" w:eastAsia="Times New Roman" w:hAnsi="Cambria" w:cs="Times New Roman"/>
      <w:i/>
      <w:iCs/>
      <w:color w:val="404040"/>
      <w:sz w:val="22"/>
      <w:szCs w:val="22"/>
      <w:lang w:val="ro-RO"/>
    </w:rPr>
  </w:style>
  <w:style w:type="character" w:customStyle="1" w:styleId="Heading8Char1">
    <w:name w:val="Heading 8 Char1"/>
    <w:semiHidden/>
    <w:rsid w:val="00043634"/>
    <w:rPr>
      <w:rFonts w:ascii="Cambria" w:eastAsia="Times New Roman" w:hAnsi="Cambria" w:cs="Times New Roman"/>
      <w:color w:val="404040"/>
      <w:lang w:val="ro-RO"/>
    </w:rPr>
  </w:style>
  <w:style w:type="character" w:customStyle="1" w:styleId="Heading9Char1">
    <w:name w:val="Heading 9 Char1"/>
    <w:semiHidden/>
    <w:rsid w:val="00043634"/>
    <w:rPr>
      <w:rFonts w:ascii="Cambria" w:eastAsia="Times New Roman" w:hAnsi="Cambria" w:cs="Times New Roman"/>
      <w:i/>
      <w:iCs/>
      <w:color w:val="404040"/>
      <w:lang w:val="ro-RO"/>
    </w:rPr>
  </w:style>
  <w:style w:type="character" w:customStyle="1" w:styleId="BalloonTextChar1">
    <w:name w:val="Balloon Text Char1"/>
    <w:semiHidden/>
    <w:rsid w:val="00043634"/>
    <w:rPr>
      <w:rFonts w:ascii="Tahoma" w:eastAsia="Calibri" w:hAnsi="Tahoma" w:cs="Tahoma"/>
      <w:sz w:val="16"/>
      <w:szCs w:val="16"/>
      <w:lang w:val="ro-RO"/>
    </w:rPr>
  </w:style>
  <w:style w:type="character" w:customStyle="1" w:styleId="CommentSubjectChar1">
    <w:name w:val="Comment Subject Char1"/>
    <w:semiHidden/>
    <w:rsid w:val="00043634"/>
    <w:rPr>
      <w:rFonts w:ascii="Calibri" w:eastAsia="Calibri" w:hAnsi="Calibri" w:cs="Times New Roman"/>
      <w:b/>
      <w:bCs/>
      <w:sz w:val="20"/>
      <w:szCs w:val="20"/>
      <w:lang w:val="ro-RO"/>
    </w:rPr>
  </w:style>
  <w:style w:type="character" w:customStyle="1" w:styleId="EndnoteTextChar1">
    <w:name w:val="Endnote Text Char1"/>
    <w:uiPriority w:val="99"/>
    <w:semiHidden/>
    <w:rsid w:val="00043634"/>
    <w:rPr>
      <w:rFonts w:ascii="Calibri" w:eastAsia="Calibri" w:hAnsi="Calibri" w:cs="Times New Roman"/>
      <w:sz w:val="20"/>
      <w:szCs w:val="20"/>
      <w:lang w:val="ro-RO"/>
    </w:rPr>
  </w:style>
  <w:style w:type="character" w:customStyle="1" w:styleId="TitleChar1">
    <w:name w:val="Title Char1"/>
    <w:rsid w:val="00043634"/>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043634"/>
    <w:rPr>
      <w:rFonts w:ascii="Calibri" w:eastAsia="Calibri" w:hAnsi="Calibri" w:cs="Times New Roman"/>
      <w:lang w:val="ro-RO"/>
    </w:rPr>
  </w:style>
  <w:style w:type="character" w:customStyle="1" w:styleId="NoteHeadingChar1">
    <w:name w:val="Note Heading Char1"/>
    <w:semiHidden/>
    <w:rsid w:val="00043634"/>
    <w:rPr>
      <w:rFonts w:ascii="Calibri" w:eastAsia="Calibri" w:hAnsi="Calibri" w:cs="Times New Roman"/>
      <w:lang w:val="ro-RO"/>
    </w:rPr>
  </w:style>
  <w:style w:type="character" w:customStyle="1" w:styleId="BodyText2Char1">
    <w:name w:val="Body Text 2 Char1"/>
    <w:semiHidden/>
    <w:rsid w:val="00043634"/>
    <w:rPr>
      <w:rFonts w:ascii="Calibri" w:eastAsia="Calibri" w:hAnsi="Calibri" w:cs="Times New Roman"/>
      <w:lang w:val="ro-RO"/>
    </w:rPr>
  </w:style>
  <w:style w:type="character" w:customStyle="1" w:styleId="BodyText3Char1">
    <w:name w:val="Body Text 3 Char1"/>
    <w:semiHidden/>
    <w:rsid w:val="00043634"/>
    <w:rPr>
      <w:rFonts w:ascii="Calibri" w:eastAsia="Calibri" w:hAnsi="Calibri" w:cs="Times New Roman"/>
      <w:sz w:val="16"/>
      <w:szCs w:val="16"/>
      <w:lang w:val="ro-RO"/>
    </w:rPr>
  </w:style>
  <w:style w:type="character" w:customStyle="1" w:styleId="BodyTextIndent3Char1">
    <w:name w:val="Body Text Indent 3 Char1"/>
    <w:semiHidden/>
    <w:rsid w:val="00043634"/>
    <w:rPr>
      <w:rFonts w:ascii="Calibri" w:eastAsia="Calibri" w:hAnsi="Calibri" w:cs="Times New Roman"/>
      <w:sz w:val="16"/>
      <w:szCs w:val="16"/>
      <w:lang w:val="ro-RO"/>
    </w:rPr>
  </w:style>
  <w:style w:type="character" w:customStyle="1" w:styleId="DocumentMapChar1">
    <w:name w:val="Document Map Char1"/>
    <w:semiHidden/>
    <w:rsid w:val="00043634"/>
    <w:rPr>
      <w:rFonts w:ascii="Tahoma" w:eastAsia="Calibri" w:hAnsi="Tahoma" w:cs="Tahoma"/>
      <w:sz w:val="16"/>
      <w:szCs w:val="16"/>
      <w:lang w:val="ro-RO"/>
    </w:rPr>
  </w:style>
  <w:style w:type="character" w:customStyle="1" w:styleId="PlainTextChar1">
    <w:name w:val="Plain Text Char1"/>
    <w:uiPriority w:val="99"/>
    <w:semiHidden/>
    <w:rsid w:val="00043634"/>
    <w:rPr>
      <w:rFonts w:ascii="Consolas" w:eastAsia="Calibri" w:hAnsi="Consolas" w:cs="Consolas"/>
      <w:sz w:val="21"/>
      <w:szCs w:val="21"/>
      <w:lang w:val="ro-RO"/>
    </w:rPr>
  </w:style>
  <w:style w:type="character" w:customStyle="1" w:styleId="BodyTextIndent2Char1">
    <w:name w:val="Body Text Indent 2 Char1"/>
    <w:semiHidden/>
    <w:rsid w:val="00043634"/>
    <w:rPr>
      <w:rFonts w:ascii="Calibri" w:eastAsia="Calibri" w:hAnsi="Calibri" w:cs="Times New Roman"/>
      <w:lang w:val="ro-RO"/>
    </w:rPr>
  </w:style>
  <w:style w:type="character" w:customStyle="1" w:styleId="label1">
    <w:name w:val="label1"/>
    <w:rsid w:val="00043634"/>
    <w:rPr>
      <w:b/>
      <w:bCs/>
      <w:vanish/>
      <w:webHidden w:val="0"/>
      <w:color w:val="FFFFFF"/>
      <w:sz w:val="18"/>
      <w:szCs w:val="18"/>
      <w:vertAlign w:val="baseline"/>
      <w:specVanish/>
    </w:rPr>
  </w:style>
  <w:style w:type="paragraph" w:customStyle="1" w:styleId="instruct">
    <w:name w:val="instruct"/>
    <w:basedOn w:val="Normal"/>
    <w:rsid w:val="00043634"/>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043634"/>
    <w:rPr>
      <w:color w:val="0000FF"/>
      <w:u w:val="single"/>
    </w:rPr>
  </w:style>
  <w:style w:type="character" w:customStyle="1" w:styleId="Fontdeparagrafimplicit2">
    <w:name w:val="Font de paragraf implicit2"/>
    <w:rsid w:val="00043634"/>
  </w:style>
  <w:style w:type="character" w:customStyle="1" w:styleId="sp1">
    <w:name w:val="sp1"/>
    <w:rsid w:val="00043634"/>
    <w:rPr>
      <w:b/>
      <w:bCs/>
      <w:color w:val="8F0000"/>
    </w:rPr>
  </w:style>
  <w:style w:type="character" w:customStyle="1" w:styleId="Fontdeparagrafimplicit1">
    <w:name w:val="Font de paragraf implicit1"/>
    <w:rsid w:val="00043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cb.int/index.html" TargetMode="External"/><Relationship Id="rId4" Type="http://schemas.openxmlformats.org/officeDocument/2006/relationships/settings" Target="settings.xml"/><Relationship Id="rId9" Type="http://schemas.openxmlformats.org/officeDocument/2006/relationships/hyperlink" Target="file:///\\Prosys\Debit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ancom.org.ro" TargetMode="External"/><Relationship Id="rId1" Type="http://schemas.openxmlformats.org/officeDocument/2006/relationships/hyperlink" Target="http://www.madr.ro/docs/dezvoltare-rurala/Axa_LEADER/clarificari_procedura_notificare_a_ANCOM.pdf"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818CF-74FA-4B10-80C1-E475FFA44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11992</Words>
  <Characters>68355</Characters>
  <Application>Microsoft Office Word</Application>
  <DocSecurity>0</DocSecurity>
  <Lines>569</Lines>
  <Paragraphs>160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Anamaria's Home System</Company>
  <LinksUpToDate>false</LinksUpToDate>
  <CharactersWithSpaces>80187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dell2</dc:creator>
  <cp:lastModifiedBy>User</cp:lastModifiedBy>
  <cp:revision>2</cp:revision>
  <cp:lastPrinted>2022-12-19T18:13:00Z</cp:lastPrinted>
  <dcterms:created xsi:type="dcterms:W3CDTF">2023-01-02T14:26:00Z</dcterms:created>
  <dcterms:modified xsi:type="dcterms:W3CDTF">2023-01-02T14:26:00Z</dcterms:modified>
</cp:coreProperties>
</file>